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9FF" w:rsidRPr="002639FF" w:rsidRDefault="002639FF" w:rsidP="002639F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39FF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2639FF" w:rsidRPr="002639FF" w:rsidRDefault="002639FF" w:rsidP="002639F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39FF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2639FF" w:rsidRPr="002639FF" w:rsidRDefault="002639FF" w:rsidP="002639FF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2639FF" w:rsidRPr="002639FF" w:rsidRDefault="002639FF" w:rsidP="002639FF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639FF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2639FF" w:rsidRPr="002639FF" w:rsidRDefault="002639FF" w:rsidP="002639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639FF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2639FF" w:rsidRPr="002639FF" w:rsidRDefault="002639FF" w:rsidP="002639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639FF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2639FF" w:rsidRPr="002639FF" w:rsidRDefault="00F061CF" w:rsidP="00F061C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по </w:t>
      </w:r>
      <w:r w:rsidR="002639FF" w:rsidRPr="002639FF">
        <w:rPr>
          <w:rFonts w:ascii="Times New Roman" w:eastAsia="Calibri" w:hAnsi="Times New Roman" w:cs="Times New Roman"/>
          <w:b/>
          <w:sz w:val="32"/>
          <w:szCs w:val="32"/>
        </w:rPr>
        <w:t>истории</w:t>
      </w:r>
    </w:p>
    <w:p w:rsidR="002639FF" w:rsidRPr="002639FF" w:rsidRDefault="002639FF" w:rsidP="002639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639FF">
        <w:rPr>
          <w:rFonts w:ascii="Times New Roman" w:eastAsia="Calibri" w:hAnsi="Times New Roman" w:cs="Times New Roman"/>
          <w:b/>
          <w:sz w:val="32"/>
          <w:szCs w:val="32"/>
        </w:rPr>
        <w:t>в 7 классах (</w:t>
      </w:r>
      <w:r w:rsidRPr="002639FF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6 класса</w:t>
      </w:r>
      <w:r w:rsidRPr="002639FF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2639FF" w:rsidRPr="002639FF" w:rsidRDefault="002639FF" w:rsidP="002639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639FF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2639FF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14D1E47D" wp14:editId="53374881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39FF">
        <w:rPr>
          <w:rFonts w:ascii="Times New Roman" w:eastAsia="Calibri" w:hAnsi="Times New Roman" w:cs="Times New Roman"/>
          <w:b/>
          <w:sz w:val="28"/>
          <w:szCs w:val="28"/>
        </w:rPr>
        <w:t xml:space="preserve">Владикавказ, </w:t>
      </w:r>
    </w:p>
    <w:p w:rsidR="002639FF" w:rsidRDefault="002639FF" w:rsidP="002639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39FF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F061CF" w:rsidRDefault="00F061CF" w:rsidP="002639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61CF" w:rsidRPr="002639FF" w:rsidRDefault="00F061CF" w:rsidP="002639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2639FF" w:rsidRPr="002639FF" w:rsidRDefault="002639FF" w:rsidP="00263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2639FF" w:rsidRPr="002639FF" w:rsidTr="002639FF">
        <w:trPr>
          <w:jc w:val="center"/>
        </w:trPr>
        <w:tc>
          <w:tcPr>
            <w:tcW w:w="1869" w:type="dxa"/>
          </w:tcPr>
          <w:p w:rsidR="002639FF" w:rsidRPr="002639FF" w:rsidRDefault="002639FF" w:rsidP="002639F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2639FF" w:rsidRPr="002639FF" w:rsidRDefault="002639FF" w:rsidP="002639F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263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2639FF" w:rsidRPr="002639FF" w:rsidRDefault="002639FF" w:rsidP="002639FF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2639FF" w:rsidRPr="002639FF" w:rsidRDefault="002639FF" w:rsidP="002639FF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2639FF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2639FF" w:rsidRPr="003B734D" w:rsidRDefault="002639FF" w:rsidP="002639FF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r w:rsidRPr="003B734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3B734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3B734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382953" w:history="1">
            <w:r w:rsidRPr="003B734D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1. Общие сведения</w:t>
            </w:r>
            <w:r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  <w:r w:rsid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>4</w:t>
            </w:r>
          </w:hyperlink>
        </w:p>
        <w:p w:rsidR="002639FF" w:rsidRPr="003B734D" w:rsidRDefault="009B003D" w:rsidP="002639FF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hyperlink w:anchor="_Toc57382969" w:history="1">
            <w:r w:rsidR="00F061CF" w:rsidRPr="003B734D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</w:t>
            </w:r>
            <w:r w:rsidR="002639FF" w:rsidRPr="003B734D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. ИСТОРИЯ</w:t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fldChar w:fldCharType="begin"/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instrText xml:space="preserve"> PAGEREF _Toc57382969 \h </w:instrText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fldChar w:fldCharType="separate"/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>4</w:t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fldChar w:fldCharType="end"/>
            </w:r>
          </w:hyperlink>
          <w:r w:rsidR="003B734D">
            <w:rPr>
              <w:rFonts w:ascii="Calibri" w:eastAsia="Times New Roman" w:hAnsi="Calibri" w:cs="Times New Roman"/>
              <w:noProof/>
              <w:lang w:eastAsia="ru-RU"/>
            </w:rPr>
            <w:t xml:space="preserve"> </w:t>
          </w:r>
        </w:p>
        <w:p w:rsidR="002639FF" w:rsidRPr="003B734D" w:rsidRDefault="009B003D" w:rsidP="002639FF">
          <w:pPr>
            <w:tabs>
              <w:tab w:val="right" w:leader="dot" w:pos="9345"/>
            </w:tabs>
            <w:spacing w:after="100"/>
            <w:rPr>
              <w:rFonts w:eastAsiaTheme="minorEastAsia"/>
              <w:noProof/>
              <w:lang w:eastAsia="ru-RU"/>
            </w:rPr>
          </w:pPr>
          <w:hyperlink w:anchor="_Toc57382970" w:history="1">
            <w:r w:rsidR="00F061CF" w:rsidRPr="003B734D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</w:t>
            </w:r>
            <w:r w:rsidR="002639FF" w:rsidRPr="003B734D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.1 Описание контрольных измерительных материалов</w:t>
            </w:r>
            <w:r w:rsidR="002639FF" w:rsidRPr="003B734D">
              <w:rPr>
                <w:rFonts w:eastAsiaTheme="minorEastAsia" w:cs="Times New Roman"/>
                <w:noProof/>
                <w:webHidden/>
                <w:lang w:eastAsia="ru-RU"/>
              </w:rPr>
              <w:tab/>
            </w:r>
            <w:r w:rsidR="002639FF" w:rsidRPr="003B734D">
              <w:rPr>
                <w:rFonts w:eastAsiaTheme="minorEastAsia" w:cs="Times New Roman"/>
                <w:noProof/>
                <w:webHidden/>
                <w:lang w:eastAsia="ru-RU"/>
              </w:rPr>
              <w:fldChar w:fldCharType="begin"/>
            </w:r>
            <w:r w:rsidR="002639FF" w:rsidRPr="003B734D">
              <w:rPr>
                <w:rFonts w:eastAsiaTheme="minorEastAsia" w:cs="Times New Roman"/>
                <w:noProof/>
                <w:webHidden/>
                <w:lang w:eastAsia="ru-RU"/>
              </w:rPr>
              <w:instrText xml:space="preserve"> PAGEREF _Toc57382970 \h </w:instrText>
            </w:r>
            <w:r w:rsidR="002639FF" w:rsidRPr="003B734D">
              <w:rPr>
                <w:rFonts w:eastAsiaTheme="minorEastAsia" w:cs="Times New Roman"/>
                <w:noProof/>
                <w:webHidden/>
                <w:lang w:eastAsia="ru-RU"/>
              </w:rPr>
            </w:r>
            <w:r w:rsidR="002639FF" w:rsidRPr="003B734D">
              <w:rPr>
                <w:rFonts w:eastAsiaTheme="minorEastAsia" w:cs="Times New Roman"/>
                <w:noProof/>
                <w:webHidden/>
                <w:lang w:eastAsia="ru-RU"/>
              </w:rPr>
              <w:fldChar w:fldCharType="separate"/>
            </w:r>
            <w:r w:rsidR="002639FF" w:rsidRPr="003B734D">
              <w:rPr>
                <w:rFonts w:eastAsiaTheme="minorEastAsia" w:cs="Times New Roman"/>
                <w:noProof/>
                <w:webHidden/>
                <w:lang w:eastAsia="ru-RU"/>
              </w:rPr>
              <w:t>4</w:t>
            </w:r>
            <w:r w:rsidR="002639FF" w:rsidRPr="003B734D">
              <w:rPr>
                <w:rFonts w:eastAsiaTheme="minorEastAsia" w:cs="Times New Roman"/>
                <w:noProof/>
                <w:webHidden/>
                <w:lang w:eastAsia="ru-RU"/>
              </w:rPr>
              <w:fldChar w:fldCharType="end"/>
            </w:r>
          </w:hyperlink>
          <w:r w:rsidR="003B734D">
            <w:rPr>
              <w:rFonts w:eastAsiaTheme="minorEastAsia" w:cs="Times New Roman"/>
              <w:noProof/>
              <w:lang w:eastAsia="ru-RU"/>
            </w:rPr>
            <w:t xml:space="preserve"> </w:t>
          </w:r>
        </w:p>
        <w:p w:rsidR="002639FF" w:rsidRPr="003B734D" w:rsidRDefault="009B003D" w:rsidP="002639FF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hyperlink w:anchor="_Toc57382971" w:history="1">
            <w:r w:rsidR="00F061CF" w:rsidRPr="003B734D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</w:t>
            </w:r>
            <w:r w:rsidR="002639FF" w:rsidRPr="003B734D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.2 Статистика общероссийских и региональных результатов ВПР по истории</w:t>
            </w:r>
            <w:r w:rsidR="002639FF" w:rsidRP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  <w:r w:rsidR="003B734D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>10</w:t>
            </w:r>
          </w:hyperlink>
        </w:p>
        <w:p w:rsidR="002639FF" w:rsidRPr="003B734D" w:rsidRDefault="002639FF" w:rsidP="002639FF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3B734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2639FF" w:rsidRPr="002639FF" w:rsidRDefault="002639FF" w:rsidP="002639FF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61CF" w:rsidRPr="002639FF" w:rsidRDefault="00F061C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639FF" w:rsidRPr="002639FF" w:rsidRDefault="002639FF" w:rsidP="002639FF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382953"/>
      <w:r w:rsidRPr="002639FF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  <w:bookmarkEnd w:id="2"/>
    </w:p>
    <w:p w:rsidR="002639FF" w:rsidRPr="002639FF" w:rsidRDefault="002639FF" w:rsidP="002639FF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734D" w:rsidRDefault="002639FF" w:rsidP="002639FF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</w:t>
      </w:r>
      <w:r w:rsidR="003B734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ентября по 12 октября 2020 года.</w:t>
      </w:r>
    </w:p>
    <w:p w:rsidR="002639FF" w:rsidRPr="002639FF" w:rsidRDefault="002639FF" w:rsidP="002639FF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2639FF" w:rsidRPr="002639FF" w:rsidRDefault="002639FF" w:rsidP="002639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2639FF" w:rsidRPr="002639FF" w:rsidRDefault="002639FF" w:rsidP="002639FF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2639FF" w:rsidRPr="002639FF" w:rsidRDefault="002639FF" w:rsidP="002639FF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39FF">
        <w:rPr>
          <w:rFonts w:ascii="Times New Roman" w:hAnsi="Times New Roman" w:cs="Times New Roman"/>
          <w:sz w:val="24"/>
          <w:szCs w:val="24"/>
        </w:rPr>
        <w:t>Содержание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проверочной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работы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соответствует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Федеральному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стандарту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основного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общего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образования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639FF">
        <w:rPr>
          <w:rFonts w:ascii="Times New Roman" w:hAnsi="Times New Roman" w:cs="Times New Roman"/>
          <w:sz w:val="24"/>
          <w:szCs w:val="24"/>
        </w:rPr>
        <w:t>утвержден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приказом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Минобрнауки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России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от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2639FF">
        <w:rPr>
          <w:rFonts w:ascii="Times New Roman" w:hAnsi="Times New Roman" w:cs="Times New Roman"/>
          <w:sz w:val="24"/>
          <w:szCs w:val="24"/>
        </w:rPr>
        <w:t>декабря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2639FF">
        <w:rPr>
          <w:rFonts w:ascii="Times New Roman" w:hAnsi="Times New Roman" w:cs="Times New Roman"/>
          <w:sz w:val="24"/>
          <w:szCs w:val="24"/>
        </w:rPr>
        <w:t>г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639FF">
        <w:rPr>
          <w:rFonts w:ascii="Times New Roman" w:hAnsi="Times New Roman" w:cs="Times New Roman"/>
          <w:sz w:val="24"/>
          <w:szCs w:val="24"/>
        </w:rPr>
        <w:t>№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2639FF">
        <w:rPr>
          <w:rFonts w:ascii="Times New Roman" w:hAnsi="Times New Roman" w:cs="Times New Roman"/>
          <w:sz w:val="24"/>
          <w:szCs w:val="24"/>
        </w:rPr>
        <w:t>с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учётом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Примерной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основной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программы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основного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общего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образования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639FF">
        <w:rPr>
          <w:rFonts w:ascii="Times New Roman" w:hAnsi="Times New Roman" w:cs="Times New Roman"/>
          <w:sz w:val="24"/>
          <w:szCs w:val="24"/>
        </w:rPr>
        <w:t>одобрена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решением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федерального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объединения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общему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образованию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639FF">
        <w:rPr>
          <w:rFonts w:ascii="Times New Roman" w:hAnsi="Times New Roman" w:cs="Times New Roman"/>
          <w:sz w:val="24"/>
          <w:szCs w:val="24"/>
        </w:rPr>
        <w:t>протокол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от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2639FF">
        <w:rPr>
          <w:rFonts w:ascii="Times New Roman" w:hAnsi="Times New Roman" w:cs="Times New Roman"/>
          <w:sz w:val="24"/>
          <w:szCs w:val="24"/>
        </w:rPr>
        <w:t>№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2639FF">
        <w:rPr>
          <w:rFonts w:ascii="Times New Roman" w:hAnsi="Times New Roman" w:cs="Times New Roman"/>
          <w:sz w:val="24"/>
          <w:szCs w:val="24"/>
        </w:rPr>
        <w:t>и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содержания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учебников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639FF">
        <w:rPr>
          <w:rFonts w:ascii="Times New Roman" w:hAnsi="Times New Roman" w:cs="Times New Roman"/>
          <w:sz w:val="24"/>
          <w:szCs w:val="24"/>
        </w:rPr>
        <w:t>включённых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в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Федеральный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перечень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2639FF">
        <w:rPr>
          <w:rFonts w:ascii="Times New Roman" w:hAnsi="Times New Roman" w:cs="Times New Roman"/>
          <w:sz w:val="24"/>
          <w:szCs w:val="24"/>
        </w:rPr>
        <w:t>учебный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год.</w:t>
      </w:r>
    </w:p>
    <w:p w:rsidR="002639FF" w:rsidRPr="002639FF" w:rsidRDefault="002639FF" w:rsidP="002639FF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2639FF" w:rsidRPr="002639FF" w:rsidRDefault="002639FF" w:rsidP="002639FF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39FF" w:rsidRPr="002639FF" w:rsidRDefault="002639FF" w:rsidP="002639FF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7382969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Pr="002639FF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 ИСТОРИЯ</w:t>
      </w:r>
      <w:bookmarkEnd w:id="3"/>
    </w:p>
    <w:p w:rsidR="002639FF" w:rsidRPr="002639FF" w:rsidRDefault="002639FF" w:rsidP="002639FF">
      <w:pPr>
        <w:keepNext/>
        <w:keepLines/>
        <w:spacing w:before="40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382970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Pr="002639FF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2639FF" w:rsidRPr="002639FF" w:rsidRDefault="002639FF" w:rsidP="002639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lang w:eastAsia="ru-RU"/>
        </w:rPr>
        <w:t>.1.1</w:t>
      </w:r>
      <w:r w:rsidRPr="002639FF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2639FF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Pr="002639FF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2639FF" w:rsidRPr="002639FF" w:rsidRDefault="002639FF" w:rsidP="002639FF">
      <w:pPr>
        <w:spacing w:after="0" w:line="240" w:lineRule="auto"/>
        <w:ind w:right="89" w:firstLine="695"/>
        <w:jc w:val="both"/>
        <w:rPr>
          <w:rFonts w:ascii="Times New Roman" w:hAnsi="Times New Roman" w:cs="Times New Roman"/>
          <w:sz w:val="24"/>
          <w:szCs w:val="24"/>
        </w:rPr>
      </w:pPr>
      <w:r w:rsidRPr="002639FF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   </w:t>
      </w:r>
      <w:r w:rsidRPr="002639FF">
        <w:rPr>
          <w:rFonts w:ascii="Times New Roman" w:hAnsi="Times New Roman" w:cs="Times New Roman"/>
          <w:sz w:val="24"/>
          <w:szCs w:val="24"/>
        </w:rPr>
        <w:t>Всероссийские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проверочные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работы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учебному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предмету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2639FF">
        <w:rPr>
          <w:rFonts w:ascii="Times New Roman" w:hAnsi="Times New Roman" w:cs="Times New Roman"/>
          <w:sz w:val="24"/>
          <w:szCs w:val="24"/>
        </w:rPr>
        <w:t>История</w:t>
      </w:r>
      <w:r w:rsidR="003B734D" w:rsidRPr="002639FF">
        <w:rPr>
          <w:rFonts w:ascii="Times New Roman" w:eastAsia="Times New Roman" w:hAnsi="Times New Roman" w:cs="Times New Roman"/>
          <w:sz w:val="24"/>
          <w:szCs w:val="24"/>
        </w:rPr>
        <w:t>», основанные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на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39FF">
        <w:rPr>
          <w:rFonts w:ascii="Times New Roman" w:hAnsi="Times New Roman" w:cs="Times New Roman"/>
          <w:sz w:val="24"/>
          <w:szCs w:val="24"/>
        </w:rPr>
        <w:t>системнодеятельностном</w:t>
      </w:r>
      <w:proofErr w:type="spellEnd"/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639FF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и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уровневом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подходах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, позволяют </w:t>
      </w:r>
      <w:r w:rsidRPr="002639FF">
        <w:rPr>
          <w:rFonts w:ascii="Times New Roman" w:hAnsi="Times New Roman" w:cs="Times New Roman"/>
          <w:sz w:val="24"/>
          <w:szCs w:val="24"/>
        </w:rPr>
        <w:t>оценить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качество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подготовки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обучающихся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r w:rsidRPr="002639FF">
        <w:rPr>
          <w:rFonts w:ascii="Times New Roman" w:hAnsi="Times New Roman" w:cs="Times New Roman"/>
          <w:sz w:val="24"/>
          <w:szCs w:val="24"/>
        </w:rPr>
        <w:t>классов (по программе 6 классов)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в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соответствии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с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требованиями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39FF">
        <w:rPr>
          <w:rFonts w:ascii="Times New Roman" w:hAnsi="Times New Roman" w:cs="Times New Roman"/>
          <w:sz w:val="24"/>
          <w:szCs w:val="24"/>
        </w:rPr>
        <w:t>ФГОС</w:t>
      </w:r>
      <w:r w:rsidRPr="002639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39FF" w:rsidRPr="002639FF" w:rsidRDefault="002639FF" w:rsidP="002639FF">
      <w:pPr>
        <w:spacing w:after="3" w:line="248" w:lineRule="auto"/>
        <w:ind w:right="56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</w:t>
      </w:r>
    </w:p>
    <w:p w:rsidR="002639FF" w:rsidRPr="002639FF" w:rsidRDefault="002639FF" w:rsidP="002639FF">
      <w:pPr>
        <w:spacing w:after="3" w:line="248" w:lineRule="auto"/>
        <w:ind w:right="56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2639FF" w:rsidRPr="002639FF" w:rsidRDefault="002639FF" w:rsidP="003B734D">
      <w:pPr>
        <w:spacing w:after="3" w:line="248" w:lineRule="auto"/>
        <w:ind w:right="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639FF" w:rsidRPr="002639FF" w:rsidRDefault="002639FF" w:rsidP="003B734D">
      <w:pPr>
        <w:spacing w:after="3" w:line="248" w:lineRule="auto"/>
        <w:ind w:right="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639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Общеучебные</w:t>
      </w:r>
      <w:proofErr w:type="spellEnd"/>
      <w:r w:rsidRPr="002639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 </w:t>
      </w:r>
    </w:p>
    <w:p w:rsidR="002639FF" w:rsidRPr="002639FF" w:rsidRDefault="002639FF" w:rsidP="003B734D">
      <w:pPr>
        <w:spacing w:after="3" w:line="248" w:lineRule="auto"/>
        <w:ind w:right="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2639FF" w:rsidRPr="002639FF" w:rsidRDefault="002639FF" w:rsidP="003B734D">
      <w:pPr>
        <w:spacing w:after="3" w:line="248" w:lineRule="auto"/>
        <w:ind w:right="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действия</w:t>
      </w: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Проверочная работа нацелена на выявление овладения школьниками: базовыми историческими знаниями; опытом применения </w:t>
      </w:r>
      <w:proofErr w:type="spellStart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историкокультурного</w:t>
      </w:r>
      <w:proofErr w:type="spellEnd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оценке социальных явлений; умением применять исторические знания для осмысления сущности общественных явлений; умением искать, анализировать, сопоставлять и оценивать содержащуюся в различных источниках информацию о событиях и явлениях прошлого. 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для 6 класса посвящена истории России с древнейших времен до конца XV в. и истории Средних веков (история зарубежных стран с 476 г. н.э. до конца XV в.) с учетом объема изученного материала к моменту написания работы. В работе также проверяется знание истории, </w:t>
      </w:r>
      <w:proofErr w:type="gramStart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 родного</w:t>
      </w:r>
      <w:proofErr w:type="gramEnd"/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края.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</w:p>
    <w:p w:rsidR="002639FF" w:rsidRPr="002639FF" w:rsidRDefault="002639FF" w:rsidP="002639F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.1.2  Структура</w:t>
      </w:r>
      <w:proofErr w:type="gramEnd"/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проверочной работы </w:t>
      </w:r>
    </w:p>
    <w:p w:rsidR="002639FF" w:rsidRPr="002639FF" w:rsidRDefault="002639FF" w:rsidP="002639FF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10 заданий. Ответами к заданиям 1, 2, 8 и 9 являются последовательность цифр, буква или слово (словосочетание). </w:t>
      </w:r>
    </w:p>
    <w:p w:rsidR="002639FF" w:rsidRPr="002639FF" w:rsidRDefault="002639FF" w:rsidP="002639FF">
      <w:pPr>
        <w:spacing w:after="3" w:line="248" w:lineRule="auto"/>
        <w:ind w:right="9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3, 4, 6, 7 и 10 предполагают развернутый ответ. Задание 5 предполагает работу с контурной картой. </w:t>
      </w:r>
    </w:p>
    <w:p w:rsidR="002639FF" w:rsidRPr="002639FF" w:rsidRDefault="002639FF" w:rsidP="002639F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.1.3 Кодификаторы проверяемых элементов содержания и требований к уровню подготовки обучающихся 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/>
        <w:ind w:right="5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Style w:val="TableGrid"/>
        <w:tblW w:w="9570" w:type="dxa"/>
        <w:tblInd w:w="-108" w:type="dxa"/>
        <w:tblCellMar>
          <w:top w:w="5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1096"/>
        <w:gridCol w:w="8474"/>
      </w:tblGrid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Проверяемые элементы содержания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639FF" w:rsidRPr="002639FF" w:rsidTr="00F87D82">
        <w:trPr>
          <w:trHeight w:val="284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История России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Образование государства Русь. Первые русские князья </w:t>
            </w:r>
          </w:p>
        </w:tc>
      </w:tr>
      <w:tr w:rsidR="002639FF" w:rsidRPr="002639FF" w:rsidTr="00F87D82">
        <w:trPr>
          <w:trHeight w:val="321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Русь при князе Владимире </w:t>
            </w:r>
            <w:proofErr w:type="spellStart"/>
            <w:r w:rsidRPr="002639FF">
              <w:rPr>
                <w:rFonts w:ascii="Times New Roman" w:eastAsia="Times New Roman" w:hAnsi="Times New Roman" w:cs="Times New Roman"/>
                <w:color w:val="000000"/>
              </w:rPr>
              <w:t>Святославиче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. Принятие Русью христианства и его значение </w:t>
            </w:r>
          </w:p>
        </w:tc>
      </w:tr>
      <w:tr w:rsidR="002639FF" w:rsidRPr="002639FF" w:rsidTr="00F87D82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Деятельность Ярослава Мудрого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Русь при Ярославичах. Деятельность Владимира Мономаха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1.5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системы земель – самостоятельных государств </w:t>
            </w:r>
          </w:p>
        </w:tc>
      </w:tr>
      <w:tr w:rsidR="002639FF" w:rsidRPr="002639FF" w:rsidTr="00F87D82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1.6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Походы Батыя на Русь </w:t>
            </w:r>
          </w:p>
        </w:tc>
      </w:tr>
      <w:tr w:rsidR="002639FF" w:rsidRPr="002639FF" w:rsidTr="00F87D82">
        <w:trPr>
          <w:trHeight w:val="56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1.7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Ордена крестоносцев и борьба с их экспансией на западных границах Руси. Александр Невский </w:t>
            </w:r>
          </w:p>
        </w:tc>
      </w:tr>
      <w:tr w:rsidR="002639FF" w:rsidRPr="002639FF" w:rsidTr="00F87D82">
        <w:trPr>
          <w:trHeight w:val="16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1.8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Ордынское владычество на Руси. Противостояние Твери и Москвы. Иван Калита </w:t>
            </w:r>
          </w:p>
        </w:tc>
      </w:tr>
      <w:tr w:rsidR="002639FF" w:rsidRPr="002639FF" w:rsidTr="00F87D82">
        <w:trPr>
          <w:trHeight w:val="56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1.9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Московское государство при Дмитрии Донском. Куликовская битва. Закрепление первенствующего положения московских князей </w:t>
            </w:r>
          </w:p>
        </w:tc>
      </w:tr>
      <w:tr w:rsidR="002639FF" w:rsidRPr="002639FF" w:rsidTr="00F87D82">
        <w:trPr>
          <w:trHeight w:val="839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1.10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единого Русского государства в XV в. Деятельность Ивана III. Присоединение Новгорода и Твери. </w:t>
            </w:r>
          </w:p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Ликвидация зависимости от Орды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1.11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Культурное пространство Руси в IX–первой половине XII в. </w:t>
            </w:r>
          </w:p>
        </w:tc>
      </w:tr>
      <w:tr w:rsidR="002639FF" w:rsidRPr="002639FF" w:rsidTr="00F87D82">
        <w:trPr>
          <w:trHeight w:val="314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1.12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культуры в русских землях во второй половине XII— XIV в. </w:t>
            </w:r>
          </w:p>
        </w:tc>
      </w:tr>
      <w:tr w:rsidR="002639FF" w:rsidRPr="002639FF" w:rsidTr="00F87D82">
        <w:trPr>
          <w:trHeight w:val="244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1.13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культурного пространства единого Российского государства (XV в.)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История Средних веков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Раннее Средневековье (V – середина XI в.) </w:t>
            </w:r>
          </w:p>
        </w:tc>
      </w:tr>
      <w:tr w:rsidR="002639FF" w:rsidRPr="002639FF" w:rsidTr="00F87D82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Развитое Средневековье (середина XI – XIII в.)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Позднее Средневековье (XIV–XV вв.)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Культура Западной Европы в Средние века </w:t>
            </w:r>
          </w:p>
        </w:tc>
      </w:tr>
      <w:tr w:rsidR="002639FF" w:rsidRPr="002639FF" w:rsidTr="00F87D82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Народы Азии, Америки и Африки в Средние века </w:t>
            </w:r>
          </w:p>
        </w:tc>
      </w:tr>
      <w:tr w:rsidR="002639FF" w:rsidRPr="002639FF" w:rsidTr="00F87D82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>История родного края</w:t>
            </w: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2639FF" w:rsidRDefault="002639FF" w:rsidP="002639FF">
      <w:pPr>
        <w:spacing w:after="0"/>
        <w:ind w:right="5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639FF" w:rsidRPr="002639FF" w:rsidRDefault="002639FF" w:rsidP="002639FF">
      <w:pPr>
        <w:spacing w:after="0"/>
        <w:ind w:right="5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2 </w:t>
      </w:r>
    </w:p>
    <w:tbl>
      <w:tblPr>
        <w:tblStyle w:val="TableGrid"/>
        <w:tblW w:w="9654" w:type="dxa"/>
        <w:tblInd w:w="-147" w:type="dxa"/>
        <w:tblCellMar>
          <w:top w:w="59" w:type="dxa"/>
          <w:right w:w="22" w:type="dxa"/>
        </w:tblCellMar>
        <w:tblLook w:val="04A0" w:firstRow="1" w:lastRow="0" w:firstColumn="1" w:lastColumn="0" w:noHBand="0" w:noVBand="1"/>
      </w:tblPr>
      <w:tblGrid>
        <w:gridCol w:w="623"/>
        <w:gridCol w:w="228"/>
        <w:gridCol w:w="425"/>
        <w:gridCol w:w="8378"/>
      </w:tblGrid>
      <w:tr w:rsidR="002639FF" w:rsidRPr="002639FF" w:rsidTr="00F87D82">
        <w:trPr>
          <w:trHeight w:val="287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9FF" w:rsidRPr="002639FF" w:rsidRDefault="002639FF" w:rsidP="002639FF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Код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требования к уровню подготовки </w:t>
            </w:r>
          </w:p>
        </w:tc>
      </w:tr>
      <w:tr w:rsidR="002639FF" w:rsidRPr="002639FF" w:rsidTr="00F87D82">
        <w:trPr>
          <w:trHeight w:val="286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639FF" w:rsidRPr="002639FF" w:rsidTr="00F87D82">
        <w:trPr>
          <w:trHeight w:val="374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2639FF" w:rsidRPr="002639FF" w:rsidTr="00F87D82">
        <w:trPr>
          <w:trHeight w:val="496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2639FF" w:rsidRPr="002639FF" w:rsidTr="00F87D82">
        <w:trPr>
          <w:trHeight w:val="563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2639FF" w:rsidRPr="002639FF" w:rsidTr="00F87D82">
        <w:trPr>
          <w:trHeight w:val="286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Смысловое чтение </w:t>
            </w:r>
          </w:p>
        </w:tc>
      </w:tr>
      <w:tr w:rsidR="002639FF" w:rsidRPr="002639FF" w:rsidTr="00F87D82">
        <w:trPr>
          <w:trHeight w:val="631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F87D82">
            <w:pPr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</w:tr>
      <w:tr w:rsidR="002639FF" w:rsidRPr="002639FF" w:rsidTr="00F87D82">
        <w:trPr>
          <w:trHeight w:val="360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2639FF" w:rsidRPr="002639FF" w:rsidTr="00F87D82">
        <w:trPr>
          <w:trHeight w:val="562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2639FF" w:rsidRPr="002639FF" w:rsidTr="00F87D82">
        <w:trPr>
          <w:trHeight w:val="286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Предметные </w:t>
            </w:r>
          </w:p>
        </w:tc>
      </w:tr>
      <w:tr w:rsidR="002639FF" w:rsidRPr="002639FF" w:rsidTr="00F87D82">
        <w:trPr>
          <w:trHeight w:val="724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</w:t>
            </w:r>
          </w:p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экономической, политической, научной и культурной сферах </w:t>
            </w:r>
          </w:p>
        </w:tc>
      </w:tr>
      <w:tr w:rsidR="002639FF" w:rsidRPr="002639FF" w:rsidTr="00F87D82">
        <w:trPr>
          <w:trHeight w:val="524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8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Умения искать, анализировать, сопоставлять и оценивать содержащуюся в различных источниках информацию о событиях и явлениях прошлого и настоящего </w:t>
            </w:r>
          </w:p>
        </w:tc>
      </w:tr>
      <w:tr w:rsidR="002639FF" w:rsidRPr="002639FF" w:rsidTr="00F87D82">
        <w:trPr>
          <w:trHeight w:val="581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      </w:r>
          </w:p>
        </w:tc>
      </w:tr>
      <w:tr w:rsidR="002639FF" w:rsidRPr="002639FF" w:rsidTr="00F87D82">
        <w:trPr>
          <w:trHeight w:val="562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Умение применять исторические знания для осмысления сущности общественных явлений </w:t>
            </w:r>
          </w:p>
        </w:tc>
      </w:tr>
      <w:tr w:rsidR="002639FF" w:rsidRPr="002639FF" w:rsidTr="00F87D82">
        <w:trPr>
          <w:trHeight w:val="563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Владение опытом историко-культурного, цивилизационного подхода к оценке социальных явлений, современных глобальных процессов </w:t>
            </w:r>
          </w:p>
        </w:tc>
      </w:tr>
      <w:tr w:rsidR="002639FF" w:rsidRPr="002639FF" w:rsidTr="00F87D82">
        <w:trPr>
          <w:trHeight w:val="562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639FF"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 основ гражданской, </w:t>
            </w:r>
            <w:proofErr w:type="spellStart"/>
            <w:r w:rsidRPr="002639FF">
              <w:rPr>
                <w:rFonts w:ascii="Times New Roman" w:eastAsia="Times New Roman" w:hAnsi="Times New Roman" w:cs="Times New Roman"/>
                <w:color w:val="000000"/>
              </w:rPr>
              <w:t>этнонациональной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color w:val="000000"/>
              </w:rPr>
              <w:t xml:space="preserve">, социальной, культурной самоидентификации личности обучающегося </w:t>
            </w:r>
          </w:p>
        </w:tc>
      </w:tr>
    </w:tbl>
    <w:p w:rsidR="002639FF" w:rsidRPr="002639FF" w:rsidRDefault="002639FF" w:rsidP="002639FF">
      <w:pPr>
        <w:spacing w:after="18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 4 Распределение заданий проверочной работы по позициям кодификаторов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/>
        <w:ind w:right="5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"/>
        <w:tblW w:w="9628" w:type="dxa"/>
        <w:tblInd w:w="-147" w:type="dxa"/>
        <w:tblCellMar>
          <w:top w:w="46" w:type="dxa"/>
          <w:left w:w="26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3272"/>
        <w:gridCol w:w="564"/>
        <w:gridCol w:w="563"/>
        <w:gridCol w:w="706"/>
        <w:gridCol w:w="979"/>
      </w:tblGrid>
      <w:tr w:rsidR="002639FF" w:rsidRPr="002639FF" w:rsidTr="002639FF">
        <w:trPr>
          <w:trHeight w:val="157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>Проверяемые требования (умения)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ind w:right="46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>Блоки ПООП ООО</w:t>
            </w:r>
          </w:p>
          <w:p w:rsidR="002639FF" w:rsidRPr="002639FF" w:rsidRDefault="002639FF" w:rsidP="002639FF">
            <w:pPr>
              <w:ind w:right="26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выпускник научится / </w:t>
            </w:r>
            <w:r w:rsidRPr="002639F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получит возможность научиться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Код </w:t>
            </w:r>
          </w:p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КЭС / КТ 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Уро-</w:t>
            </w:r>
            <w:proofErr w:type="spellStart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вень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слож-ности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spacing w:line="236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Макс. балл за </w:t>
            </w:r>
          </w:p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выпол-нение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задания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spacing w:line="237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Примерное время </w:t>
            </w:r>
          </w:p>
          <w:p w:rsidR="002639FF" w:rsidRPr="002639FF" w:rsidRDefault="002639FF" w:rsidP="002639FF">
            <w:pPr>
              <w:spacing w:after="1" w:line="235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выпол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2639FF" w:rsidRPr="002639FF" w:rsidRDefault="002639FF" w:rsidP="002639FF">
            <w:pPr>
              <w:spacing w:after="1" w:line="235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нения</w:t>
            </w:r>
          </w:p>
          <w:p w:rsidR="002639FF" w:rsidRPr="002639FF" w:rsidRDefault="002639FF" w:rsidP="002639FF">
            <w:pPr>
              <w:spacing w:after="1" w:line="235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задания </w:t>
            </w:r>
          </w:p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об-</w:t>
            </w:r>
            <w:proofErr w:type="spellStart"/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мся</w:t>
            </w:r>
            <w:proofErr w:type="spellEnd"/>
          </w:p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(в мин.) </w:t>
            </w:r>
          </w:p>
        </w:tc>
      </w:tr>
      <w:tr w:rsidR="002639FF" w:rsidRPr="002639FF" w:rsidTr="00457F0E">
        <w:trPr>
          <w:trHeight w:val="1001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1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Работать с изобразительными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2639FF" w:rsidRPr="002639FF" w:rsidTr="00457F0E">
        <w:trPr>
          <w:trHeight w:val="931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26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Проводить поиск информации в исторических текстах, материальных исторических памятниках Средневековья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2639FF" w:rsidRPr="002639FF" w:rsidTr="00457F0E">
        <w:trPr>
          <w:trHeight w:val="2489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определять понятия, создавать обобщения, уста-</w:t>
            </w:r>
            <w:proofErr w:type="spellStart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</w:t>
            </w:r>
            <w:proofErr w:type="spellEnd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аналогии, </w:t>
            </w:r>
            <w:proofErr w:type="spellStart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класси-фицировать</w:t>
            </w:r>
            <w:proofErr w:type="spellEnd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самостоятельно выбирать основания и критерии для классификации; владение основами </w:t>
            </w:r>
            <w:proofErr w:type="spellStart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самокон-троля</w:t>
            </w:r>
            <w:proofErr w:type="spellEnd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объяснять смысл основных хронологических </w:t>
            </w:r>
          </w:p>
          <w:p w:rsidR="002639FF" w:rsidRPr="00F87D82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понятий, терминов  </w:t>
            </w:r>
          </w:p>
          <w:p w:rsidR="002639FF" w:rsidRPr="00F87D82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2639FF" w:rsidRPr="002639FF" w:rsidTr="002639FF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1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коммуникации; владение основами само-контроля,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Давать оценку событиям и личностям отечественной и всеобщей истории Средних веков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2639FF" w:rsidRPr="002639FF" w:rsidTr="002639FF">
        <w:trPr>
          <w:trHeight w:val="256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</w:t>
            </w:r>
            <w:proofErr w:type="spellStart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по-знавательных</w:t>
            </w:r>
            <w:proofErr w:type="spellEnd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задач;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1"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spacing w:after="6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2.2, </w:t>
            </w:r>
          </w:p>
          <w:p w:rsidR="002639FF" w:rsidRPr="00F87D82" w:rsidRDefault="002639FF" w:rsidP="002639FF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2639FF" w:rsidRPr="002639FF" w:rsidTr="00457F0E">
        <w:trPr>
          <w:trHeight w:val="2083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1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по- </w:t>
            </w:r>
            <w:proofErr w:type="spellStart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знавательных</w:t>
            </w:r>
            <w:proofErr w:type="spellEnd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задач;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line="23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2639FF" w:rsidRPr="002639FF" w:rsidTr="00457F0E">
        <w:trPr>
          <w:trHeight w:val="235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Объяснять причины и следствия ключевых событий отечественной и всеобщей истории Средних веков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spacing w:after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2.4, 2.5</w:t>
            </w:r>
          </w:p>
          <w:p w:rsidR="002639FF" w:rsidRPr="00F87D82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2639FF" w:rsidRPr="002639FF" w:rsidTr="00457F0E">
        <w:trPr>
          <w:trHeight w:val="220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объединять предметы и явления в группы по определенным признакам, сравнивать, классифицировать и обобщать факты и явления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Раскрывать характерные, существенные черты ценностей, господствовавших в средневековых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5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3/ </w:t>
            </w:r>
          </w:p>
          <w:p w:rsidR="002639FF" w:rsidRPr="00F87D82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2.5, 2.6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2639FF" w:rsidRPr="002639FF" w:rsidTr="00457F0E">
        <w:trPr>
          <w:trHeight w:val="123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line="236" w:lineRule="auto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</w:t>
            </w:r>
          </w:p>
          <w:p w:rsidR="002639FF" w:rsidRPr="00F87D82" w:rsidRDefault="00457F0E" w:rsidP="00457F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классифицировать, </w:t>
            </w:r>
            <w:r w:rsidR="002639FF"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самостоятельно выбирать основания и критерии для </w:t>
            </w:r>
          </w:p>
          <w:p w:rsidR="002639FF" w:rsidRPr="00F87D82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классификации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1" w:line="236" w:lineRule="auto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Локализовать во времени общие рамки и события Средневековья, этапы становления и развития </w:t>
            </w:r>
          </w:p>
          <w:p w:rsidR="002639FF" w:rsidRPr="00F87D82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Российского государства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1.1–2.5/</w:t>
            </w:r>
          </w:p>
          <w:p w:rsidR="002639FF" w:rsidRPr="00F87D82" w:rsidRDefault="002639FF" w:rsidP="002639FF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2639FF" w:rsidRPr="002639FF" w:rsidTr="00457F0E">
        <w:trPr>
          <w:trHeight w:val="207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</w:t>
            </w:r>
            <w:r w:rsidR="0045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здавать обобщения, классифициро</w:t>
            </w: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вать, самостоятельно выбирать основания и критерии для классификации; сформированность важнейших культурно-исторических ориентиров</w:t>
            </w:r>
            <w:r w:rsidR="0045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гражданской, </w:t>
            </w:r>
            <w:proofErr w:type="spellStart"/>
            <w:r w:rsidR="0045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этнонациональ</w:t>
            </w: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</w:t>
            </w:r>
            <w:proofErr w:type="spellEnd"/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социальной, культурной самоидентификации личности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tabs>
                <w:tab w:val="right" w:pos="2845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</w:t>
            </w: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историко-</w:t>
            </w:r>
          </w:p>
          <w:p w:rsidR="002639FF" w:rsidRPr="00F87D82" w:rsidRDefault="002639FF" w:rsidP="002639FF">
            <w:pPr>
              <w:spacing w:line="236" w:lineRule="auto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культурологического подхода, формирующего способности к межкультурному диалогу, восприятию и бережному отношению к культурному наследию Родины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spacing w:after="5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3/ </w:t>
            </w:r>
          </w:p>
          <w:p w:rsidR="002639FF" w:rsidRPr="00F87D82" w:rsidRDefault="002639FF" w:rsidP="002639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2.5, 2.6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F87D82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2639FF" w:rsidRPr="002639FF" w:rsidTr="002639FF">
        <w:trPr>
          <w:trHeight w:val="782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 – </w:t>
            </w: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В – </w:t>
            </w: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60 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мин. </w:t>
            </w:r>
          </w:p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39FF" w:rsidRPr="002639FF" w:rsidRDefault="002639FF" w:rsidP="002639F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.1.5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уровню сложности</w:t>
      </w: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/>
        <w:ind w:right="5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</w:p>
    <w:tbl>
      <w:tblPr>
        <w:tblStyle w:val="TableGrid"/>
        <w:tblW w:w="9584" w:type="dxa"/>
        <w:tblInd w:w="-113" w:type="dxa"/>
        <w:tblCellMar>
          <w:top w:w="64" w:type="dxa"/>
          <w:left w:w="113" w:type="dxa"/>
          <w:right w:w="60" w:type="dxa"/>
        </w:tblCellMar>
        <w:tblLook w:val="04A0" w:firstRow="1" w:lastRow="0" w:firstColumn="1" w:lastColumn="0" w:noHBand="0" w:noVBand="1"/>
      </w:tblPr>
      <w:tblGrid>
        <w:gridCol w:w="576"/>
        <w:gridCol w:w="2205"/>
        <w:gridCol w:w="1349"/>
        <w:gridCol w:w="2312"/>
        <w:gridCol w:w="3142"/>
      </w:tblGrid>
      <w:tr w:rsidR="002639FF" w:rsidRPr="002639FF" w:rsidTr="00457F0E">
        <w:trPr>
          <w:trHeight w:val="539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457F0E">
            <w:pPr>
              <w:ind w:right="5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457F0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457F0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</w:t>
            </w:r>
          </w:p>
          <w:p w:rsidR="002639FF" w:rsidRPr="002639FF" w:rsidRDefault="002639FF" w:rsidP="00457F0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>первичный балл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457F0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Процент от максимального первичного балла </w:t>
            </w:r>
          </w:p>
        </w:tc>
      </w:tr>
      <w:tr w:rsidR="002639FF" w:rsidRPr="002639FF" w:rsidTr="00457F0E">
        <w:trPr>
          <w:trHeight w:val="288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2639FF" w:rsidRPr="002639FF" w:rsidTr="00457F0E">
        <w:trPr>
          <w:trHeight w:val="28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Повышенный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2639FF" w:rsidRPr="002639FF" w:rsidTr="00457F0E">
        <w:trPr>
          <w:trHeight w:val="288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Высокий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639FF" w:rsidRPr="002639FF" w:rsidTr="00457F0E">
        <w:trPr>
          <w:trHeight w:val="299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:rsidR="002639FF" w:rsidRPr="00FE4D40" w:rsidRDefault="002639FF" w:rsidP="00FE4D40">
      <w:pPr>
        <w:spacing w:after="18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.1.6 Типы заданий, сценарии выполнения заданий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нацелено на проверку умения работать с иллюстративным материалом (изобразительной наглядностью: обучающийся должен соотнести изображения с событиями (процессами), к которым относятся эти изображения).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 проверяет умение работать с текстовыми историческими источниками. В задании необходимо определить, к какому из представленных в задании событий (</w:t>
      </w:r>
      <w:r w:rsidR="003B734D"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процессов) непосредственно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относится данный исторический источник.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нацелено на проверку знания исторической терминологии и состоит из двух частей. В первой части от обучающегося требуется соотнести данный в задании термин (понятие) с событием (процессом). Во второй части задания нужно объяснить значение этого термина (понятия).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нацелено на проверку знания исторических персоналий. Обучающемуся необходимо выбрать одно из событий (процессов) и указать две исторические личности, непосредственно связанные с выбранным событием, процессом (модель 1) или указать две личности, непосредственно связанные с событием, процессом, указанным в задании (модель 2). Затем нужно указать одно любое действие каждой из этих личностей, в значительной степени повлиявшее на ход и (или) результат этого события (процесса). Ответ оформляется в виде таблицы.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нацелено на проверку умения работать с исторической картой. В задании требуется заштриховать на контурной карте один четырехугольник, образованный градусной сеткой, в котором полностью или частично происходило выбранное обучающимся событие (процесс) (модель 1) или событие (процесс), которое указано в задании (модель 2).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нацелено на проверку знания географических объектов, связанных с определенными историческими событиями, процессами. В задании требуется написать название любого объекта (населенного пункта, реки или др.), который непосредственно связан с выбранным событием, процессом (модель 1) или с событием, процессом, указанным в задании (модель 2), а затем объяснить, как указанный объект (город, населенный пункт, река или др.) связан с этим событием (процессом).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Задние 7 проверяет знание причин и следствий и умение формулировать положения, содержащие причинно-следственные связи. В задании требуется объяснить, почему выбранное событие (</w:t>
      </w:r>
      <w:r w:rsidR="003B734D"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процесс) (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модель 1) или событие (процесс), указанное в задании (модель 2) имело большое значение в истории нашей страны и/или истории зарубежных стран.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8 и 9 нацелены на проверку знания фактов истории культуры России и зарубежных стран. В задании 8 требуется определить, какие из представленных изображений являются памятниками культуры России, а какие – памятниками культуры зарубежных стран. В задании 9 необходимо выбрать один из этих четырех памятников культуры и указать название города, в котором этот памятник культуры находится в настоящее время (модель 1) или дать ответ на задание в виде словосочетания (модель 2).                 </w:t>
      </w:r>
    </w:p>
    <w:p w:rsidR="00FE4D40" w:rsidRDefault="002639FF" w:rsidP="00FE4D40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10 проверяю</w:t>
      </w:r>
      <w:r w:rsidR="00FE4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знание истории родного края. </w:t>
      </w:r>
    </w:p>
    <w:p w:rsidR="002639FF" w:rsidRPr="002639FF" w:rsidRDefault="002639FF" w:rsidP="00FE4D40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3B734D" w:rsidP="002639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.1.7 Система</w:t>
      </w:r>
      <w:r w:rsidR="002639FF"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оценивания выполнения отдельных заданий и 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проверочной работы</w:t>
      </w:r>
      <w:r w:rsidR="002639FF"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целом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 и 8 считаются выполненными верно, если правильно указана последовательность цифр. Правильный ответ на задание 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2 считается выполненным верно, если правильно указана буква. Задание 9 считается выполненным верно, если правильно указано название города (модель 1) или дан ответ в виде слова, словосочетания (модель 2). Правильные ответы на задания 2, 8 и 9 оцениваются 1 баллом. </w:t>
      </w:r>
    </w:p>
    <w:p w:rsidR="002639FF" w:rsidRPr="002639FF" w:rsidRDefault="002639FF" w:rsidP="002639FF">
      <w:pPr>
        <w:spacing w:after="3" w:line="248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с развернутым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 </w:t>
      </w:r>
    </w:p>
    <w:p w:rsidR="002639FF" w:rsidRPr="002639FF" w:rsidRDefault="002639FF" w:rsidP="002639FF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первичный балл – 20. </w:t>
      </w:r>
    </w:p>
    <w:p w:rsidR="002639FF" w:rsidRPr="002639FF" w:rsidRDefault="002639FF" w:rsidP="002639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.1.8 Шкала перевода первичных баллов в отметки по пятибалльной шкале </w:t>
      </w:r>
    </w:p>
    <w:p w:rsidR="002639FF" w:rsidRPr="002639FF" w:rsidRDefault="002639FF" w:rsidP="002639FF">
      <w:pPr>
        <w:spacing w:after="0"/>
        <w:ind w:right="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218" w:type="dxa"/>
        <w:tblInd w:w="-9" w:type="dxa"/>
        <w:tblCellMar>
          <w:top w:w="5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225"/>
        <w:gridCol w:w="1554"/>
        <w:gridCol w:w="1555"/>
        <w:gridCol w:w="1194"/>
      </w:tblGrid>
      <w:tr w:rsidR="002639FF" w:rsidRPr="002639FF" w:rsidTr="00076C6F">
        <w:trPr>
          <w:trHeight w:val="366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>Отметка по пятибалльной шкале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«2»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«3»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«4»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639FF" w:rsidRPr="002639FF" w:rsidTr="00076C6F">
        <w:trPr>
          <w:trHeight w:val="347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9FF" w:rsidRPr="002639FF" w:rsidRDefault="002639FF" w:rsidP="002639F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color w:val="000000"/>
              </w:rPr>
              <w:t>Первичные баллы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0–5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6–10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11–15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FF" w:rsidRPr="002639FF" w:rsidRDefault="002639FF" w:rsidP="00263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16–20 </w:t>
            </w:r>
          </w:p>
        </w:tc>
      </w:tr>
    </w:tbl>
    <w:p w:rsidR="00FE4D40" w:rsidRDefault="002639FF" w:rsidP="00FE4D40">
      <w:pPr>
        <w:spacing w:after="2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39FF" w:rsidRPr="002639FF" w:rsidRDefault="003B734D" w:rsidP="00FE4D40">
      <w:pPr>
        <w:spacing w:after="2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263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.1.9</w:t>
      </w: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Описание</w:t>
      </w:r>
      <w:r w:rsidR="002639FF"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39FF"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2639FF"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2639FF"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2639FF"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оборудования, необходимых для проведения проверочной работы</w:t>
      </w:r>
      <w:r w:rsidR="002639FF" w:rsidRPr="002639FF">
        <w:rPr>
          <w:rFonts w:ascii="Calibri" w:eastAsia="Times New Roman" w:hAnsi="Calibri" w:cs="Times New Roman"/>
          <w:lang w:eastAsia="ru-RU"/>
        </w:rPr>
        <w:t xml:space="preserve"> </w:t>
      </w:r>
    </w:p>
    <w:p w:rsidR="002639FF" w:rsidRPr="002639FF" w:rsidRDefault="002639FF" w:rsidP="002639F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материалы и оборудование не требуются. </w:t>
      </w:r>
    </w:p>
    <w:p w:rsidR="002639FF" w:rsidRPr="002639FF" w:rsidRDefault="002639FF" w:rsidP="00263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39FF" w:rsidRPr="002639FF" w:rsidRDefault="002639FF" w:rsidP="002639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2639FF" w:rsidRPr="002639FF" w:rsidRDefault="002639FF" w:rsidP="002639FF">
      <w:pPr>
        <w:rPr>
          <w:sz w:val="24"/>
          <w:szCs w:val="24"/>
        </w:rPr>
      </w:pPr>
      <w:r w:rsidRPr="0026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подготовка к проверочной работе не требуется.</w:t>
      </w:r>
    </w:p>
    <w:p w:rsidR="002639FF" w:rsidRPr="002639FF" w:rsidRDefault="002639FF" w:rsidP="002639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639FF" w:rsidRPr="002639FF" w:rsidRDefault="002639FF" w:rsidP="002639FF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5" w:name="_Toc57382971"/>
      <w:r w:rsidRPr="002639FF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>2.2 Статистика общероссийских и региональных результатов ВПР по ИСТОРИИ</w:t>
      </w:r>
      <w:bookmarkEnd w:id="5"/>
    </w:p>
    <w:p w:rsidR="002639FF" w:rsidRPr="002639FF" w:rsidRDefault="002639FF" w:rsidP="002639FF">
      <w:pPr>
        <w:spacing w:after="0" w:line="240" w:lineRule="auto"/>
        <w:jc w:val="both"/>
        <w:rPr>
          <w:rFonts w:ascii="Calibri" w:eastAsia="Times New Roman" w:hAnsi="Calibri" w:cs="Times New Roman"/>
          <w:color w:val="000000" w:themeColor="text1"/>
          <w:lang w:eastAsia="ru-RU"/>
        </w:rPr>
      </w:pPr>
    </w:p>
    <w:p w:rsidR="003D5E25" w:rsidRPr="002639FF" w:rsidRDefault="003D5E25" w:rsidP="002639FF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50D46" w:rsidRDefault="002639FF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9FF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по МО</w:t>
      </w:r>
    </w:p>
    <w:p w:rsidR="002639FF" w:rsidRDefault="002639FF" w:rsidP="00076C6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</w:t>
      </w:r>
      <w:r w:rsidRPr="002639FF"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2639FF" w:rsidRDefault="002639FF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639FF">
        <w:rPr>
          <w:noProof/>
          <w:lang w:eastAsia="ru-RU"/>
        </w:rPr>
        <w:drawing>
          <wp:inline distT="0" distB="0" distL="0" distR="0">
            <wp:extent cx="5909094" cy="20667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068" cy="207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D40" w:rsidRDefault="00FE4D40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4D40" w:rsidRDefault="00FE4D40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4D40" w:rsidRDefault="00FE4D40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4D40" w:rsidRDefault="00FE4D40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34D" w:rsidRDefault="003B734D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4D40" w:rsidRDefault="00FE4D40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4D40" w:rsidRDefault="00FE4D40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4D40" w:rsidRDefault="00FE4D40" w:rsidP="006B07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5E25" w:rsidRPr="00FE4D40" w:rsidRDefault="006B0707" w:rsidP="006B070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4D40">
        <w:rPr>
          <w:rFonts w:ascii="Times New Roman" w:hAnsi="Times New Roman" w:cs="Times New Roman"/>
          <w:i/>
          <w:sz w:val="24"/>
          <w:szCs w:val="24"/>
        </w:rPr>
        <w:lastRenderedPageBreak/>
        <w:t>Диаграмма 1</w:t>
      </w:r>
    </w:p>
    <w:p w:rsidR="006B0707" w:rsidRDefault="006B0707" w:rsidP="006B0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D4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298F06" wp14:editId="0A2C8829">
            <wp:extent cx="5865495" cy="2570672"/>
            <wp:effectExtent l="0" t="0" r="1905" b="12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B0707" w:rsidRDefault="006B0707" w:rsidP="00FE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0707" w:rsidRPr="00FE4D40" w:rsidRDefault="006B0707" w:rsidP="00FE4D4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4D40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6B0707" w:rsidRPr="006B0707" w:rsidRDefault="006B0707" w:rsidP="006B0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0EB0A34" wp14:editId="688D0DB3">
            <wp:extent cx="5865495" cy="2760453"/>
            <wp:effectExtent l="0" t="0" r="1905" b="190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39FF" w:rsidRPr="002639FF" w:rsidRDefault="002639FF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9FF">
        <w:rPr>
          <w:rFonts w:ascii="Times New Roman" w:hAnsi="Times New Roman" w:cs="Times New Roman"/>
          <w:b/>
          <w:sz w:val="24"/>
          <w:szCs w:val="24"/>
        </w:rPr>
        <w:t>Статистика по отметкам МО</w:t>
      </w:r>
      <w:r w:rsidR="003B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34D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3B734D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3B734D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2639FF" w:rsidRDefault="002639FF" w:rsidP="00FE4D4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485898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2825"/>
        <w:gridCol w:w="1276"/>
        <w:gridCol w:w="1701"/>
        <w:gridCol w:w="992"/>
        <w:gridCol w:w="851"/>
        <w:gridCol w:w="850"/>
        <w:gridCol w:w="851"/>
      </w:tblGrid>
      <w:tr w:rsidR="002639FF" w:rsidRPr="002639FF" w:rsidTr="00076C6F">
        <w:trPr>
          <w:trHeight w:val="585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7,55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6,47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 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 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7,41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 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8,04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 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5,22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7,89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3,98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р-н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3,77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Пригородный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4,22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11,13</w:t>
            </w:r>
          </w:p>
        </w:tc>
      </w:tr>
      <w:tr w:rsidR="002639FF" w:rsidRPr="002639FF" w:rsidTr="00076C6F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2639FF" w:rsidRPr="002639FF" w:rsidRDefault="002639FF" w:rsidP="00263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Владикавказ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FF" w:rsidRPr="002639FF" w:rsidRDefault="002639FF" w:rsidP="0026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7,57</w:t>
            </w:r>
          </w:p>
        </w:tc>
      </w:tr>
    </w:tbl>
    <w:p w:rsidR="0048183B" w:rsidRDefault="0048183B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E25" w:rsidRPr="00FE4D40" w:rsidRDefault="006B0707" w:rsidP="006B070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4D40">
        <w:rPr>
          <w:rFonts w:ascii="Times New Roman" w:hAnsi="Times New Roman" w:cs="Times New Roman"/>
          <w:i/>
          <w:sz w:val="24"/>
          <w:szCs w:val="24"/>
        </w:rPr>
        <w:lastRenderedPageBreak/>
        <w:t>Диаграмма 3</w:t>
      </w:r>
    </w:p>
    <w:p w:rsidR="006B0707" w:rsidRPr="006B0707" w:rsidRDefault="006B0707" w:rsidP="00807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D4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07D53F3" wp14:editId="199B0D35">
            <wp:extent cx="5865963" cy="2686050"/>
            <wp:effectExtent l="0" t="0" r="190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76C6F" w:rsidRDefault="00076C6F" w:rsidP="00BE12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6C6F" w:rsidRDefault="00076C6F" w:rsidP="00BE12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9FF" w:rsidRPr="0048183B" w:rsidRDefault="0048183B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3B">
        <w:rPr>
          <w:rFonts w:ascii="Times New Roman" w:hAnsi="Times New Roman" w:cs="Times New Roman"/>
          <w:b/>
          <w:sz w:val="24"/>
          <w:szCs w:val="24"/>
        </w:rPr>
        <w:t>Статистика по отметкам ОО</w:t>
      </w:r>
      <w:r w:rsidR="003B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34D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3B734D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3B734D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  <w:bookmarkStart w:id="6" w:name="_GoBack"/>
      <w:bookmarkEnd w:id="6"/>
    </w:p>
    <w:p w:rsidR="0048183B" w:rsidRDefault="0048183B" w:rsidP="00076C6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Таблица 3</w:t>
      </w:r>
    </w:p>
    <w:tbl>
      <w:tblPr>
        <w:tblW w:w="9335" w:type="dxa"/>
        <w:tblLook w:val="04A0" w:firstRow="1" w:lastRow="0" w:firstColumn="1" w:lastColumn="0" w:noHBand="0" w:noVBand="1"/>
      </w:tblPr>
      <w:tblGrid>
        <w:gridCol w:w="4668"/>
        <w:gridCol w:w="992"/>
        <w:gridCol w:w="993"/>
        <w:gridCol w:w="708"/>
        <w:gridCol w:w="709"/>
        <w:gridCol w:w="699"/>
        <w:gridCol w:w="566"/>
      </w:tblGrid>
      <w:tr w:rsidR="0048183B" w:rsidRPr="0048183B" w:rsidTr="00867BF6">
        <w:trPr>
          <w:trHeight w:val="525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1193814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СПМКОУ СОШ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с.Црау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с.Майрамадаг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с.Хаталдон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Ногкау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с.Бирагзанг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пос.Рамоново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с.Кадгарон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с.Мичурино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МАОУ БСОШ №7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гимназия №16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- лицей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СОМШ №44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№29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ГКООУ СШИ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им.М.С.Бароева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ГБОШИ РФМЛИ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РФМЛИ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РЛИ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АНОО "Институт цивилизации"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 "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Гимназия"Диалог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"Православная гимназия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ЧОУ ВГЛ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прогимназия "Интеллект</w:t>
            </w: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ФГКОУ СК СВУ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с.Карман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№3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4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с.Ставд-Дорт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№8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№108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Троицкого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ст.Терской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ст.Ново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-Осетинской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 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Хурикау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 №6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ст.Черноярской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пос.Калининский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ООШИ 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с.Фарн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с.Хумалаг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Батако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с.Цалык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№4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№7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с.Донгарон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Камбилеевское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п.Алханчурт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48183B" w:rsidRPr="0048183B" w:rsidTr="00867BF6">
        <w:trPr>
          <w:trHeight w:val="27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с.Нижняя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Саниба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8183B" w:rsidRPr="0048183B" w:rsidTr="00867BF6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48183B" w:rsidRPr="0048183B" w:rsidTr="00867BF6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183B" w:rsidRPr="0048183B" w:rsidRDefault="0048183B" w:rsidP="00481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83B" w:rsidRPr="0048183B" w:rsidRDefault="0048183B" w:rsidP="0048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8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48183B" w:rsidRDefault="0048183B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80"/>
        <w:gridCol w:w="1423"/>
        <w:gridCol w:w="2686"/>
        <w:gridCol w:w="1566"/>
      </w:tblGrid>
      <w:tr w:rsidR="006B0707" w:rsidRPr="007638C5" w:rsidTr="00FF37F4">
        <w:trPr>
          <w:trHeight w:val="1185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707" w:rsidRDefault="003B734D" w:rsidP="003B7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B0707" w:rsidRPr="00FF37F4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</w:t>
            </w:r>
            <w:r w:rsidR="00FF37F4" w:rsidRPr="00FF37F4">
              <w:rPr>
                <w:rFonts w:ascii="Times New Roman" w:hAnsi="Times New Roman" w:cs="Times New Roman"/>
                <w:sz w:val="24"/>
                <w:szCs w:val="24"/>
              </w:rPr>
              <w:t xml:space="preserve">4 и 5 </w:t>
            </w:r>
            <w:r w:rsidR="006B0707" w:rsidRPr="00FF37F4">
              <w:rPr>
                <w:rFonts w:ascii="Times New Roman" w:hAnsi="Times New Roman" w:cs="Times New Roman"/>
                <w:sz w:val="24"/>
                <w:szCs w:val="24"/>
              </w:rPr>
              <w:t xml:space="preserve">приведен перечень ОО </w:t>
            </w:r>
            <w:r w:rsidRPr="00FF37F4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6B0707" w:rsidRPr="00FF37F4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Pr="00FF37F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6B0707" w:rsidRPr="00FF37F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707" w:rsidRPr="00FF37F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соответственно высокие показатели – высокий процент отметок «</w:t>
            </w:r>
            <w:proofErr w:type="gramStart"/>
            <w:r w:rsidRPr="00FF37F4">
              <w:rPr>
                <w:rFonts w:ascii="Times New Roman" w:hAnsi="Times New Roman" w:cs="Times New Roman"/>
                <w:sz w:val="24"/>
                <w:szCs w:val="24"/>
              </w:rPr>
              <w:t xml:space="preserve">5»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707" w:rsidRPr="00FF37F4">
              <w:rPr>
                <w:rFonts w:ascii="Times New Roman" w:hAnsi="Times New Roman" w:cs="Times New Roman"/>
                <w:sz w:val="24"/>
                <w:szCs w:val="24"/>
              </w:rPr>
              <w:t>при низкой доле отметок «2»  и низкие показатели – высокий процент отметок «2» при низкой доле отметок «5»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7F4" w:rsidRPr="00FF37F4" w:rsidRDefault="00FF37F4" w:rsidP="00F87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707" w:rsidRDefault="006B0707" w:rsidP="0027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3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ОО с высокими показателями ВПР (7класс) по </w:t>
            </w:r>
            <w:r w:rsidR="00276E5A" w:rsidRPr="00FF3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истории</w:t>
            </w:r>
          </w:p>
          <w:p w:rsidR="00FF37F4" w:rsidRPr="00FF37F4" w:rsidRDefault="00FF37F4" w:rsidP="00FF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FF37F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4</w:t>
            </w:r>
          </w:p>
        </w:tc>
      </w:tr>
      <w:tr w:rsidR="006B0707" w:rsidRPr="007638C5" w:rsidTr="007E7969">
        <w:trPr>
          <w:trHeight w:val="399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707" w:rsidRPr="00FF37F4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3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707" w:rsidRPr="00FF37F4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3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707" w:rsidRPr="00FF37F4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3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07" w:rsidRPr="00FF37F4" w:rsidRDefault="006B0707" w:rsidP="003B7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07" w:rsidRPr="00FF37F4" w:rsidRDefault="006B0707" w:rsidP="003B7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B0707" w:rsidRPr="00FF37F4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3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B0707" w:rsidRPr="00FF37F4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3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37F4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37F4">
              <w:rPr>
                <w:rFonts w:ascii="Times New Roman" w:hAnsi="Times New Roman" w:cs="Times New Roman"/>
                <w:b/>
                <w:bCs/>
                <w:color w:val="000000"/>
              </w:rPr>
              <w:t>7207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37F4">
              <w:rPr>
                <w:rFonts w:ascii="Times New Roman" w:hAnsi="Times New Roman" w:cs="Times New Roman"/>
                <w:b/>
                <w:bCs/>
                <w:color w:val="000000"/>
              </w:rPr>
              <w:t>6,5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37F4">
              <w:rPr>
                <w:rFonts w:ascii="Times New Roman" w:hAnsi="Times New Roman" w:cs="Times New Roman"/>
                <w:b/>
                <w:bCs/>
                <w:color w:val="000000"/>
              </w:rPr>
              <w:t>18,3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с.Мостиздах</w:t>
            </w:r>
            <w:proofErr w:type="spellEnd"/>
            <w:r w:rsidRPr="00FF37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ГБОУ  "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Гимназия"Диалог</w:t>
            </w:r>
            <w:proofErr w:type="spellEnd"/>
            <w:r w:rsidRPr="00FF37F4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47,8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36,2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МБОУ СОШ №26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32,5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FF37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27,3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МБОУ гимназия №5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26,7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7E7969" w:rsidRPr="007638C5" w:rsidTr="00867BF6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lastRenderedPageBreak/>
              <w:t xml:space="preserve">МБОУ - лицей   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26,0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13,5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п.Садового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МБОУ СОШ №37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24,5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7,6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с.Тарское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21,4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с.Гизель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21,4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ФГКОУ СК СВУ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21,2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ст.Николаевской</w:t>
            </w:r>
            <w:proofErr w:type="spellEnd"/>
            <w:r w:rsidRPr="00FF37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21,1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МБОУ СОШ №13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МКОУ СОШ  №2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  <w:r w:rsidRPr="00FF37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МБОУ СОШ №33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МБОУ гимназия №45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с.Эльхотово</w:t>
            </w:r>
            <w:proofErr w:type="spellEnd"/>
            <w:r w:rsidRPr="00FF37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2,4</w:t>
            </w:r>
          </w:p>
        </w:tc>
      </w:tr>
      <w:tr w:rsidR="007E7969" w:rsidRPr="007638C5" w:rsidTr="007E7969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FF37F4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FF37F4">
              <w:rPr>
                <w:rFonts w:ascii="Times New Roman" w:hAnsi="Times New Roman" w:cs="Times New Roman"/>
                <w:color w:val="000000"/>
              </w:rPr>
              <w:t>с.Комгарон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FF37F4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37F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B0707" w:rsidRPr="00167ED8" w:rsidTr="00FF37F4">
        <w:trPr>
          <w:trHeight w:val="690"/>
        </w:trPr>
        <w:tc>
          <w:tcPr>
            <w:tcW w:w="93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7F4" w:rsidRDefault="00FF37F4" w:rsidP="0027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B0707" w:rsidRPr="00167ED8" w:rsidRDefault="00407ACF" w:rsidP="0027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D044B3E" wp14:editId="58C76CE1">
                  <wp:extent cx="5891841" cy="3228975"/>
                  <wp:effectExtent l="0" t="0" r="13970" b="9525"/>
                  <wp:docPr id="10" name="Диаграмма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407ACF" w:rsidRPr="00167ED8" w:rsidTr="00FF37F4">
        <w:trPr>
          <w:trHeight w:val="690"/>
        </w:trPr>
        <w:tc>
          <w:tcPr>
            <w:tcW w:w="93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7ACF" w:rsidRPr="007E7969" w:rsidRDefault="00407ACF" w:rsidP="0027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7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(7 класс) по истории</w:t>
            </w:r>
          </w:p>
          <w:p w:rsidR="00407ACF" w:rsidRPr="00407ACF" w:rsidRDefault="00407ACF" w:rsidP="00407ACF">
            <w:pPr>
              <w:spacing w:after="0" w:line="240" w:lineRule="auto"/>
              <w:jc w:val="right"/>
              <w:rPr>
                <w:i/>
                <w:noProof/>
                <w:lang w:eastAsia="ru-RU"/>
              </w:rPr>
            </w:pPr>
            <w:r w:rsidRPr="00407ACF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5</w:t>
            </w:r>
          </w:p>
        </w:tc>
      </w:tr>
      <w:tr w:rsidR="006B0707" w:rsidRPr="00167ED8" w:rsidTr="007E7969">
        <w:trPr>
          <w:trHeight w:val="318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07" w:rsidRPr="00407ACF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7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07" w:rsidRPr="00407ACF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7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07" w:rsidRPr="00407ACF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7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07" w:rsidRPr="00407ACF" w:rsidRDefault="006B0707" w:rsidP="003B7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07" w:rsidRPr="00407ACF" w:rsidRDefault="006B0707" w:rsidP="003B7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707" w:rsidRPr="00407ACF" w:rsidRDefault="006B0707" w:rsidP="003B7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7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707" w:rsidRPr="00407ACF" w:rsidRDefault="006B0707" w:rsidP="003B7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7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6,5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2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867BF6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МКОУО СОШ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пос.Рамоново</w:t>
            </w:r>
            <w:proofErr w:type="spellEnd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 34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с.Виноградное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ст.Павлодольской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прогимназия "Интеллект</w:t>
            </w:r>
            <w:r w:rsidRPr="007E79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МКОУ СОШ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с.Фарн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с.Црау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№38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пос.В.Фиагдон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"Православная гимназия "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ст.Терской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№1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Хурикау</w:t>
            </w:r>
            <w:proofErr w:type="spellEnd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 №6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E7969" w:rsidRPr="00167ED8" w:rsidTr="007E7969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07" w:rsidRPr="007E7969" w:rsidRDefault="006B0707" w:rsidP="003B734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с.Гизель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07" w:rsidRPr="007E7969" w:rsidRDefault="006B0707" w:rsidP="003B73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9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807000" w:rsidRDefault="00807000" w:rsidP="0080700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000" w:rsidRDefault="00807000" w:rsidP="0080700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Диаграмм 5</w:t>
      </w:r>
    </w:p>
    <w:p w:rsidR="006B0707" w:rsidRDefault="00807000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700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9DF26E" wp14:editId="196A4619">
            <wp:extent cx="5951855" cy="3122762"/>
            <wp:effectExtent l="0" t="0" r="10795" b="190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07000" w:rsidRDefault="00807000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E25" w:rsidRPr="003D5E25" w:rsidRDefault="003D5E25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25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 МО</w:t>
      </w:r>
    </w:p>
    <w:p w:rsidR="003D5E25" w:rsidRDefault="003D5E25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</w:t>
      </w:r>
      <w:r w:rsidR="00BA734C">
        <w:rPr>
          <w:rFonts w:ascii="Times New Roman" w:hAnsi="Times New Roman" w:cs="Times New Roman"/>
          <w:i/>
          <w:sz w:val="24"/>
          <w:szCs w:val="24"/>
        </w:rPr>
        <w:t xml:space="preserve">                       Таблица 6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6140"/>
        <w:gridCol w:w="1860"/>
        <w:gridCol w:w="1346"/>
      </w:tblGrid>
      <w:tr w:rsidR="003D5E25" w:rsidRPr="003D5E25" w:rsidTr="00076C6F">
        <w:trPr>
          <w:trHeight w:val="315"/>
        </w:trPr>
        <w:tc>
          <w:tcPr>
            <w:tcW w:w="61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59,94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36,68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3,37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65,35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32,83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1,82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40,14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56,46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59,3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36,18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4,52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 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64,93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33,58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1,49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55,26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39,47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5,26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 район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67,83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30,42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1,75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59,54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37,32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3,14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53,46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43,73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2,81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58,06</w:t>
            </w:r>
          </w:p>
        </w:tc>
      </w:tr>
      <w:tr w:rsidR="003D5E25" w:rsidRPr="003D5E25" w:rsidTr="00867BF6">
        <w:trPr>
          <w:trHeight w:val="315"/>
        </w:trPr>
        <w:tc>
          <w:tcPr>
            <w:tcW w:w="614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37,21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4,73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г.Владикавказ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61,21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34,97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3,82</w:t>
            </w:r>
          </w:p>
        </w:tc>
      </w:tr>
      <w:tr w:rsidR="003D5E25" w:rsidRPr="003D5E25" w:rsidTr="00076C6F">
        <w:trPr>
          <w:trHeight w:val="315"/>
        </w:trPr>
        <w:tc>
          <w:tcPr>
            <w:tcW w:w="6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D5E25" w:rsidRPr="003D5E25" w:rsidRDefault="003D5E25" w:rsidP="003D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D5E25" w:rsidRPr="003D5E25" w:rsidRDefault="003D5E25" w:rsidP="003D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5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3D5E25" w:rsidRDefault="003D5E25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B734D" w:rsidRDefault="003B734D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34D" w:rsidRDefault="003B734D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34D" w:rsidRDefault="003B734D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E25" w:rsidRPr="00224A36" w:rsidRDefault="003D5E25" w:rsidP="002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A36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</w:t>
      </w:r>
      <w:r w:rsidR="003B734D">
        <w:rPr>
          <w:rFonts w:ascii="Times New Roman" w:hAnsi="Times New Roman" w:cs="Times New Roman"/>
          <w:b/>
          <w:sz w:val="24"/>
          <w:szCs w:val="24"/>
        </w:rPr>
        <w:t xml:space="preserve"> заданий по МО</w:t>
      </w:r>
    </w:p>
    <w:p w:rsidR="003B734D" w:rsidRDefault="00224A36" w:rsidP="003B734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BA734C">
        <w:rPr>
          <w:rFonts w:ascii="Times New Roman" w:hAnsi="Times New Roman" w:cs="Times New Roman"/>
          <w:i/>
          <w:sz w:val="24"/>
          <w:szCs w:val="24"/>
        </w:rPr>
        <w:t>Таблица 7</w:t>
      </w:r>
    </w:p>
    <w:tbl>
      <w:tblPr>
        <w:tblW w:w="9933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552"/>
        <w:gridCol w:w="408"/>
        <w:gridCol w:w="566"/>
        <w:gridCol w:w="566"/>
        <w:gridCol w:w="569"/>
        <w:gridCol w:w="566"/>
        <w:gridCol w:w="566"/>
        <w:gridCol w:w="566"/>
        <w:gridCol w:w="583"/>
        <w:gridCol w:w="566"/>
        <w:gridCol w:w="572"/>
        <w:gridCol w:w="616"/>
        <w:gridCol w:w="583"/>
        <w:gridCol w:w="654"/>
      </w:tblGrid>
      <w:tr w:rsidR="003B734D" w:rsidRPr="008D4ADD" w:rsidTr="00610AB5">
        <w:trPr>
          <w:trHeight w:val="2377"/>
        </w:trPr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 балл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лания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Алания </w:t>
            </w:r>
          </w:p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(региональное подчинение)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3B734D" w:rsidRPr="008D4ADD" w:rsidRDefault="003B734D" w:rsidP="0061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3B734D" w:rsidRPr="00F01C86" w:rsidTr="00610AB5">
        <w:trPr>
          <w:cantSplit/>
          <w:trHeight w:val="99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BE27F0" w:rsidRDefault="003B734D" w:rsidP="00610A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7207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B734D" w:rsidRPr="00F01C86" w:rsidRDefault="003B734D" w:rsidP="00610A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1193814</w:t>
            </w:r>
          </w:p>
        </w:tc>
      </w:tr>
      <w:tr w:rsidR="003B734D" w:rsidRPr="00F01C86" w:rsidTr="00610AB5">
        <w:trPr>
          <w:cantSplit/>
          <w:trHeight w:val="8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</w:tr>
      <w:tr w:rsidR="003B734D" w:rsidRPr="00F01C86" w:rsidTr="00610AB5">
        <w:trPr>
          <w:trHeight w:val="165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Смысловое чтение. Проводить поиск информации в исторических текстах, материальных исторических памятниках Средневековья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3B734D" w:rsidRPr="00F01C86" w:rsidTr="00610AB5">
        <w:trPr>
          <w:trHeight w:val="140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</w:t>
            </w:r>
          </w:p>
        </w:tc>
      </w:tr>
      <w:tr w:rsidR="003B734D" w:rsidRPr="00F01C86" w:rsidTr="00610AB5">
        <w:trPr>
          <w:trHeight w:val="84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</w:t>
            </w: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осознанного выбора в учебной и познавательной деятельности. Давать оценку событиям и личностям отечественной и всеобщей истории Средних веков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</w:tr>
      <w:tr w:rsidR="003B734D" w:rsidRPr="00F01C86" w:rsidTr="00610AB5">
        <w:trPr>
          <w:trHeight w:val="36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58,2</w:t>
            </w:r>
          </w:p>
        </w:tc>
      </w:tr>
      <w:tr w:rsidR="003B734D" w:rsidRPr="00F01C86" w:rsidTr="00610AB5">
        <w:trPr>
          <w:trHeight w:val="12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</w:tr>
      <w:tr w:rsidR="003B734D" w:rsidRPr="00F01C86" w:rsidTr="00610AB5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Умение устанавливать причинно-следственные связи, строить логическое рассуждение, умозаключение </w:t>
            </w: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</w:tr>
      <w:tr w:rsidR="003B734D" w:rsidRPr="00F01C86" w:rsidTr="00610AB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8. Умение объединять предметы и явления в группы по определенным признакам, сравнивать, классифицировать и обобщать факты и явления. Раскрывать характерные, существенные черты ценностей, господствовавших в </w:t>
            </w:r>
            <w:proofErr w:type="spellStart"/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средневе¬ковых</w:t>
            </w:r>
            <w:proofErr w:type="spellEnd"/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</w:tr>
      <w:tr w:rsidR="003B734D" w:rsidRPr="00F01C86" w:rsidTr="00610AB5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Локализовать во времени общие рамки и события Средневековья, этапы становления и развития Российского государства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</w:tr>
      <w:tr w:rsidR="003B734D" w:rsidRPr="00F01C86" w:rsidTr="00610AB5">
        <w:trPr>
          <w:trHeight w:val="69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734D" w:rsidRPr="00F01C86" w:rsidRDefault="003B734D" w:rsidP="00610A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 Умение создавать обобщения, классифицировать, самостоятельно выбирать основания и критерии для классификации; </w:t>
            </w:r>
            <w:proofErr w:type="spellStart"/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важнейших культурно-исторических ориентиров для гражданской, </w:t>
            </w:r>
            <w:proofErr w:type="spellStart"/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этнона-циональной</w:t>
            </w:r>
            <w:proofErr w:type="spellEnd"/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социальной, культурной самоидентификации личности. Реализация </w:t>
            </w: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34D" w:rsidRPr="00F01C86" w:rsidRDefault="003B734D" w:rsidP="00610A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1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</w:tr>
    </w:tbl>
    <w:p w:rsidR="003B734D" w:rsidRDefault="003B734D" w:rsidP="003B73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B734D" w:rsidRPr="003B734D" w:rsidRDefault="003B734D" w:rsidP="003B734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3B734D" w:rsidRPr="00BE120E" w:rsidRDefault="003B734D" w:rsidP="003B7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20E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даний группами участников </w:t>
      </w:r>
    </w:p>
    <w:p w:rsidR="00224A36" w:rsidRDefault="00224A36" w:rsidP="00BA734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</w:t>
      </w:r>
      <w:r w:rsidR="00BA734C">
        <w:rPr>
          <w:rFonts w:ascii="Times New Roman" w:hAnsi="Times New Roman" w:cs="Times New Roman"/>
          <w:i/>
          <w:sz w:val="24"/>
          <w:szCs w:val="24"/>
        </w:rPr>
        <w:t xml:space="preserve">                       Таблица 8</w:t>
      </w:r>
    </w:p>
    <w:p w:rsidR="00224A36" w:rsidRDefault="003B734D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drawing>
          <wp:inline distT="0" distB="0" distL="0" distR="0" wp14:anchorId="4995FE31" wp14:editId="1A458AC0">
            <wp:extent cx="5940425" cy="8795129"/>
            <wp:effectExtent l="0" t="0" r="3175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95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A0" w:rsidRDefault="002C67A0" w:rsidP="001E6B0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C67A0">
        <w:rPr>
          <w:rFonts w:ascii="Times New Roman" w:hAnsi="Times New Roman" w:cs="Times New Roman"/>
          <w:i/>
          <w:sz w:val="24"/>
          <w:szCs w:val="24"/>
        </w:rPr>
        <w:lastRenderedPageBreak/>
        <w:t>Диаграмма 6</w:t>
      </w:r>
    </w:p>
    <w:p w:rsidR="002C67A0" w:rsidRDefault="002C67A0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ECA1167" wp14:editId="090A920F">
            <wp:extent cx="6021070" cy="2932981"/>
            <wp:effectExtent l="0" t="0" r="17780" b="127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C67A0" w:rsidRDefault="002C67A0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C67A0" w:rsidRPr="00277797" w:rsidRDefault="002C67A0" w:rsidP="0027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7A0">
        <w:rPr>
          <w:rFonts w:ascii="Times New Roman" w:hAnsi="Times New Roman" w:cs="Times New Roman"/>
          <w:sz w:val="24"/>
          <w:szCs w:val="24"/>
        </w:rPr>
        <w:t xml:space="preserve">Наиболее критичными </w:t>
      </w:r>
      <w:r w:rsidR="003B734D" w:rsidRPr="002C67A0">
        <w:rPr>
          <w:rFonts w:ascii="Times New Roman" w:hAnsi="Times New Roman" w:cs="Times New Roman"/>
          <w:sz w:val="24"/>
          <w:szCs w:val="24"/>
        </w:rPr>
        <w:t>для всех</w:t>
      </w:r>
      <w:r w:rsidRPr="002C67A0">
        <w:rPr>
          <w:rFonts w:ascii="Times New Roman" w:hAnsi="Times New Roman" w:cs="Times New Roman"/>
          <w:sz w:val="24"/>
          <w:szCs w:val="24"/>
        </w:rPr>
        <w:t xml:space="preserve"> групп</w:t>
      </w:r>
      <w:r>
        <w:rPr>
          <w:rFonts w:ascii="Times New Roman" w:hAnsi="Times New Roman" w:cs="Times New Roman"/>
          <w:sz w:val="24"/>
          <w:szCs w:val="24"/>
        </w:rPr>
        <w:t xml:space="preserve"> участников оказались </w:t>
      </w:r>
      <w:r w:rsidR="003B734D">
        <w:rPr>
          <w:rFonts w:ascii="Times New Roman" w:hAnsi="Times New Roman" w:cs="Times New Roman"/>
          <w:sz w:val="24"/>
          <w:szCs w:val="24"/>
        </w:rPr>
        <w:t>задания: №4, №</w:t>
      </w:r>
      <w:r w:rsidR="00277797">
        <w:rPr>
          <w:rFonts w:ascii="Times New Roman" w:hAnsi="Times New Roman" w:cs="Times New Roman"/>
          <w:sz w:val="24"/>
          <w:szCs w:val="24"/>
        </w:rPr>
        <w:t>6, №7, №9</w:t>
      </w:r>
      <w:r w:rsidR="003B734D">
        <w:rPr>
          <w:rFonts w:ascii="Times New Roman" w:hAnsi="Times New Roman" w:cs="Times New Roman"/>
          <w:sz w:val="24"/>
          <w:szCs w:val="24"/>
        </w:rPr>
        <w:t>.</w:t>
      </w:r>
    </w:p>
    <w:p w:rsidR="002C67A0" w:rsidRDefault="002C67A0" w:rsidP="002639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138A5" w:rsidRDefault="009138A5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A36">
        <w:rPr>
          <w:rFonts w:ascii="Times New Roman" w:hAnsi="Times New Roman" w:cs="Times New Roman"/>
          <w:b/>
          <w:sz w:val="24"/>
          <w:szCs w:val="24"/>
        </w:rPr>
        <w:t>Выполнение заданий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ОО</w:t>
      </w:r>
    </w:p>
    <w:p w:rsidR="00CE761D" w:rsidRDefault="009138A5" w:rsidP="00CE761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</w:t>
      </w:r>
      <w:r w:rsidR="00BA734C">
        <w:rPr>
          <w:rFonts w:ascii="Times New Roman" w:hAnsi="Times New Roman" w:cs="Times New Roman"/>
          <w:i/>
          <w:sz w:val="24"/>
          <w:szCs w:val="24"/>
        </w:rPr>
        <w:t>Таблица 9</w:t>
      </w:r>
    </w:p>
    <w:p w:rsidR="009138A5" w:rsidRDefault="00CE761D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E761D">
        <w:rPr>
          <w:noProof/>
          <w:lang w:eastAsia="ru-RU"/>
        </w:rPr>
        <w:drawing>
          <wp:inline distT="0" distB="0" distL="0" distR="0">
            <wp:extent cx="6010275" cy="30194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871" cy="302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61D" w:rsidRDefault="00CE761D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E761D" w:rsidRDefault="00CE761D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E761D">
        <w:rPr>
          <w:noProof/>
          <w:lang w:eastAsia="ru-RU"/>
        </w:rPr>
        <w:lastRenderedPageBreak/>
        <w:drawing>
          <wp:inline distT="0" distB="0" distL="0" distR="0">
            <wp:extent cx="6029325" cy="2647858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355" cy="2652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drawing>
          <wp:inline distT="0" distB="0" distL="0" distR="0">
            <wp:extent cx="6029325" cy="2593975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811" cy="259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61D" w:rsidRDefault="00CE761D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E761D">
        <w:rPr>
          <w:noProof/>
          <w:lang w:eastAsia="ru-RU"/>
        </w:rPr>
        <w:lastRenderedPageBreak/>
        <w:drawing>
          <wp:inline distT="0" distB="0" distL="0" distR="0">
            <wp:extent cx="5934973" cy="6981190"/>
            <wp:effectExtent l="0" t="0" r="889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1" cy="6989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lastRenderedPageBreak/>
        <w:drawing>
          <wp:inline distT="0" distB="0" distL="0" distR="0">
            <wp:extent cx="6000750" cy="32988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838" cy="329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drawing>
          <wp:inline distT="0" distB="0" distL="0" distR="0">
            <wp:extent cx="6010275" cy="282130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695" cy="2821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drawing>
          <wp:inline distT="0" distB="0" distL="0" distR="0">
            <wp:extent cx="6019800" cy="2409778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443" cy="2415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drawing>
          <wp:inline distT="0" distB="0" distL="0" distR="0">
            <wp:extent cx="5917721" cy="4799965"/>
            <wp:effectExtent l="0" t="0" r="6985" b="63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429" cy="480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drawing>
          <wp:inline distT="0" distB="0" distL="0" distR="0">
            <wp:extent cx="5934973" cy="3523615"/>
            <wp:effectExtent l="0" t="0" r="8890" b="63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833" cy="35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120E">
        <w:rPr>
          <w:noProof/>
          <w:lang w:eastAsia="ru-RU"/>
        </w:rPr>
        <w:lastRenderedPageBreak/>
        <w:drawing>
          <wp:inline distT="0" distB="0" distL="0" distR="0">
            <wp:extent cx="5934973" cy="5219065"/>
            <wp:effectExtent l="0" t="0" r="889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047" cy="52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Default="00BE120E" w:rsidP="00913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20E" w:rsidRPr="009138A5" w:rsidRDefault="00BE120E" w:rsidP="003B73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BE120E" w:rsidRPr="009138A5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03D" w:rsidRDefault="009B003D" w:rsidP="00FF37F4">
      <w:pPr>
        <w:spacing w:after="0" w:line="240" w:lineRule="auto"/>
      </w:pPr>
      <w:r>
        <w:separator/>
      </w:r>
    </w:p>
  </w:endnote>
  <w:endnote w:type="continuationSeparator" w:id="0">
    <w:p w:rsidR="009B003D" w:rsidRDefault="009B003D" w:rsidP="00FF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097054"/>
      <w:docPartObj>
        <w:docPartGallery w:val="Page Numbers (Bottom of Page)"/>
        <w:docPartUnique/>
      </w:docPartObj>
    </w:sdtPr>
    <w:sdtEndPr/>
    <w:sdtContent>
      <w:p w:rsidR="00277797" w:rsidRDefault="002777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34D">
          <w:rPr>
            <w:noProof/>
          </w:rPr>
          <w:t>12</w:t>
        </w:r>
        <w:r>
          <w:fldChar w:fldCharType="end"/>
        </w:r>
      </w:p>
    </w:sdtContent>
  </w:sdt>
  <w:p w:rsidR="00277797" w:rsidRDefault="002777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03D" w:rsidRDefault="009B003D" w:rsidP="00FF37F4">
      <w:pPr>
        <w:spacing w:after="0" w:line="240" w:lineRule="auto"/>
      </w:pPr>
      <w:r>
        <w:separator/>
      </w:r>
    </w:p>
  </w:footnote>
  <w:footnote w:type="continuationSeparator" w:id="0">
    <w:p w:rsidR="009B003D" w:rsidRDefault="009B003D" w:rsidP="00FF37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FF"/>
    <w:rsid w:val="00076C6F"/>
    <w:rsid w:val="0015231D"/>
    <w:rsid w:val="001E6B01"/>
    <w:rsid w:val="00224A36"/>
    <w:rsid w:val="002639FF"/>
    <w:rsid w:val="00276E5A"/>
    <w:rsid w:val="00277797"/>
    <w:rsid w:val="002C67A0"/>
    <w:rsid w:val="003B734D"/>
    <w:rsid w:val="003D5E25"/>
    <w:rsid w:val="00407ACF"/>
    <w:rsid w:val="00457F0E"/>
    <w:rsid w:val="0048183B"/>
    <w:rsid w:val="00485898"/>
    <w:rsid w:val="006B0707"/>
    <w:rsid w:val="007E7969"/>
    <w:rsid w:val="00807000"/>
    <w:rsid w:val="00867BF6"/>
    <w:rsid w:val="009138A5"/>
    <w:rsid w:val="009B003D"/>
    <w:rsid w:val="00A06C9B"/>
    <w:rsid w:val="00A430F4"/>
    <w:rsid w:val="00B80BCA"/>
    <w:rsid w:val="00BA734C"/>
    <w:rsid w:val="00BE120E"/>
    <w:rsid w:val="00CE761D"/>
    <w:rsid w:val="00E50D46"/>
    <w:rsid w:val="00F032CC"/>
    <w:rsid w:val="00F061CF"/>
    <w:rsid w:val="00F87D82"/>
    <w:rsid w:val="00FE4D40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5F3F5"/>
  <w15:chartTrackingRefBased/>
  <w15:docId w15:val="{B3B88EE6-1D10-4643-8CF8-E749DDEA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639F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F3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7F4"/>
  </w:style>
  <w:style w:type="paragraph" w:styleId="a5">
    <w:name w:val="footer"/>
    <w:basedOn w:val="a"/>
    <w:link w:val="a6"/>
    <w:uiPriority w:val="99"/>
    <w:unhideWhenUsed/>
    <w:rsid w:val="00FF3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2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hart" Target="charts/chart5.xml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jpeg"/><Relationship Id="rId12" Type="http://schemas.openxmlformats.org/officeDocument/2006/relationships/chart" Target="charts/chart4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chart" Target="charts/chart6.xml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3.emf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Распределение результатов ВПР по истории 7 класс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'История Диаграммы'!$B$10:$V$10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'История Диаграммы'!$B$11:$V$11</c:f>
              <c:numCache>
                <c:formatCode>General</c:formatCode>
                <c:ptCount val="21"/>
                <c:pt idx="0">
                  <c:v>1.2</c:v>
                </c:pt>
                <c:pt idx="1">
                  <c:v>2.2000000000000002</c:v>
                </c:pt>
                <c:pt idx="2">
                  <c:v>2.7</c:v>
                </c:pt>
                <c:pt idx="3">
                  <c:v>3.7</c:v>
                </c:pt>
                <c:pt idx="4">
                  <c:v>3.8</c:v>
                </c:pt>
                <c:pt idx="5">
                  <c:v>4.7</c:v>
                </c:pt>
                <c:pt idx="6">
                  <c:v>13.1</c:v>
                </c:pt>
                <c:pt idx="7">
                  <c:v>11.8</c:v>
                </c:pt>
                <c:pt idx="8">
                  <c:v>10</c:v>
                </c:pt>
                <c:pt idx="9">
                  <c:v>7.1</c:v>
                </c:pt>
                <c:pt idx="10">
                  <c:v>5.7</c:v>
                </c:pt>
                <c:pt idx="11">
                  <c:v>9.8000000000000007</c:v>
                </c:pt>
                <c:pt idx="12">
                  <c:v>7</c:v>
                </c:pt>
                <c:pt idx="13">
                  <c:v>4.8</c:v>
                </c:pt>
                <c:pt idx="14">
                  <c:v>3.4</c:v>
                </c:pt>
                <c:pt idx="15">
                  <c:v>2.4</c:v>
                </c:pt>
                <c:pt idx="16">
                  <c:v>2.7</c:v>
                </c:pt>
                <c:pt idx="17">
                  <c:v>1.6</c:v>
                </c:pt>
                <c:pt idx="18">
                  <c:v>1.1000000000000001</c:v>
                </c:pt>
                <c:pt idx="19">
                  <c:v>0.6</c:v>
                </c:pt>
                <c:pt idx="20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4E-414D-BFEA-F3A01E6D8B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0965624"/>
        <c:axId val="530959392"/>
      </c:barChart>
      <c:catAx>
        <c:axId val="5309656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0959392"/>
        <c:crosses val="autoZero"/>
        <c:auto val="1"/>
        <c:lblAlgn val="ctr"/>
        <c:lblOffset val="100"/>
        <c:noMultiLvlLbl val="0"/>
      </c:catAx>
      <c:valAx>
        <c:axId val="530959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09656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Сравнение результатов ВПР по истории (7класс), показанных  в РСО-А с данными по РФ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'История Диаграммы'!$A$11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'История Диаграммы'!$B$10:$V$10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'История Диаграммы'!$B$11:$V$11</c:f>
              <c:numCache>
                <c:formatCode>General</c:formatCode>
                <c:ptCount val="21"/>
                <c:pt idx="0">
                  <c:v>1.2</c:v>
                </c:pt>
                <c:pt idx="1">
                  <c:v>2.2000000000000002</c:v>
                </c:pt>
                <c:pt idx="2">
                  <c:v>2.7</c:v>
                </c:pt>
                <c:pt idx="3">
                  <c:v>3.7</c:v>
                </c:pt>
                <c:pt idx="4">
                  <c:v>3.8</c:v>
                </c:pt>
                <c:pt idx="5">
                  <c:v>4.7</c:v>
                </c:pt>
                <c:pt idx="6">
                  <c:v>13.1</c:v>
                </c:pt>
                <c:pt idx="7">
                  <c:v>11.8</c:v>
                </c:pt>
                <c:pt idx="8">
                  <c:v>10</c:v>
                </c:pt>
                <c:pt idx="9">
                  <c:v>7.1</c:v>
                </c:pt>
                <c:pt idx="10">
                  <c:v>5.7</c:v>
                </c:pt>
                <c:pt idx="11">
                  <c:v>9.8000000000000007</c:v>
                </c:pt>
                <c:pt idx="12">
                  <c:v>7</c:v>
                </c:pt>
                <c:pt idx="13">
                  <c:v>4.8</c:v>
                </c:pt>
                <c:pt idx="14">
                  <c:v>3.4</c:v>
                </c:pt>
                <c:pt idx="15">
                  <c:v>2.4</c:v>
                </c:pt>
                <c:pt idx="16">
                  <c:v>2.7</c:v>
                </c:pt>
                <c:pt idx="17">
                  <c:v>1.6</c:v>
                </c:pt>
                <c:pt idx="18">
                  <c:v>1.1000000000000001</c:v>
                </c:pt>
                <c:pt idx="19">
                  <c:v>0.6</c:v>
                </c:pt>
                <c:pt idx="20">
                  <c:v>0.4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4CD-497C-A662-71B43FEC91BA}"/>
            </c:ext>
          </c:extLst>
        </c:ser>
        <c:ser>
          <c:idx val="1"/>
          <c:order val="1"/>
          <c:tx>
            <c:strRef>
              <c:f>'История Диаграммы'!$A$12</c:f>
              <c:strCache>
                <c:ptCount val="1"/>
                <c:pt idx="0">
                  <c:v>РФ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'История Диаграммы'!$B$10:$V$10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'История Диаграммы'!$B$12:$V$12</c:f>
              <c:numCache>
                <c:formatCode>General</c:formatCode>
                <c:ptCount val="21"/>
                <c:pt idx="0">
                  <c:v>0.6</c:v>
                </c:pt>
                <c:pt idx="1">
                  <c:v>1.7</c:v>
                </c:pt>
                <c:pt idx="2">
                  <c:v>2.9</c:v>
                </c:pt>
                <c:pt idx="3">
                  <c:v>3.6</c:v>
                </c:pt>
                <c:pt idx="4">
                  <c:v>3.9</c:v>
                </c:pt>
                <c:pt idx="5">
                  <c:v>3.7</c:v>
                </c:pt>
                <c:pt idx="6">
                  <c:v>13.7</c:v>
                </c:pt>
                <c:pt idx="7">
                  <c:v>10.8</c:v>
                </c:pt>
                <c:pt idx="8">
                  <c:v>8.8000000000000007</c:v>
                </c:pt>
                <c:pt idx="9">
                  <c:v>7.4</c:v>
                </c:pt>
                <c:pt idx="10">
                  <c:v>6.1</c:v>
                </c:pt>
                <c:pt idx="11">
                  <c:v>9.6999999999999993</c:v>
                </c:pt>
                <c:pt idx="12">
                  <c:v>7.2</c:v>
                </c:pt>
                <c:pt idx="13">
                  <c:v>5.2</c:v>
                </c:pt>
                <c:pt idx="14">
                  <c:v>4</c:v>
                </c:pt>
                <c:pt idx="15">
                  <c:v>3</c:v>
                </c:pt>
                <c:pt idx="16">
                  <c:v>3.2</c:v>
                </c:pt>
                <c:pt idx="17">
                  <c:v>2.1</c:v>
                </c:pt>
                <c:pt idx="18">
                  <c:v>1.2</c:v>
                </c:pt>
                <c:pt idx="19">
                  <c:v>0.7</c:v>
                </c:pt>
                <c:pt idx="20">
                  <c:v>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4CD-497C-A662-71B43FEC91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38589000"/>
        <c:axId val="538584080"/>
      </c:lineChart>
      <c:catAx>
        <c:axId val="5385890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584080"/>
        <c:crosses val="autoZero"/>
        <c:auto val="1"/>
        <c:lblAlgn val="ctr"/>
        <c:lblOffset val="100"/>
        <c:noMultiLvlLbl val="0"/>
      </c:catAx>
      <c:valAx>
        <c:axId val="53858408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58900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истории  (7 класс) по отметкам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'История Диаграммы'!$J$24:$M$24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'История Диаграммы'!$J$25:$M$25</c:f>
              <c:numCache>
                <c:formatCode>0.0</c:formatCode>
                <c:ptCount val="4"/>
                <c:pt idx="0">
                  <c:v>18.3</c:v>
                </c:pt>
                <c:pt idx="1">
                  <c:v>47.75</c:v>
                </c:pt>
                <c:pt idx="2">
                  <c:v>27.49</c:v>
                </c:pt>
                <c:pt idx="3">
                  <c:v>6.47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3B-4547-9B89-6911D511B5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0403536"/>
        <c:axId val="320399928"/>
      </c:barChart>
      <c:catAx>
        <c:axId val="320403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0399928"/>
        <c:crosses val="autoZero"/>
        <c:auto val="1"/>
        <c:lblAlgn val="ctr"/>
        <c:lblOffset val="100"/>
        <c:noMultiLvlLbl val="0"/>
      </c:catAx>
      <c:valAx>
        <c:axId val="320399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0403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</a:rPr>
              <a:t>Сравнение доли участников ВПР по истории, получивших отметки "2" и "5" по МО</a:t>
            </a:r>
            <a:endParaRPr lang="ru-RU" sz="1100">
              <a:solidFill>
                <a:sysClr val="windowText" lastClr="00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'История Диаграммы'!$B$38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308-474F-A9EB-18D569D5B69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'История Диаграммы'!$A$39:$A$49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'История Диаграммы'!$B$39:$B$49</c:f>
              <c:numCache>
                <c:formatCode>0.0</c:formatCode>
                <c:ptCount val="11"/>
                <c:pt idx="0" formatCode="General">
                  <c:v>18.3</c:v>
                </c:pt>
                <c:pt idx="1">
                  <c:v>19.760000000000002</c:v>
                </c:pt>
                <c:pt idx="2">
                  <c:v>8.08</c:v>
                </c:pt>
                <c:pt idx="3">
                  <c:v>17.09</c:v>
                </c:pt>
                <c:pt idx="4">
                  <c:v>12.69</c:v>
                </c:pt>
                <c:pt idx="5">
                  <c:v>12.28</c:v>
                </c:pt>
                <c:pt idx="6">
                  <c:v>27.99</c:v>
                </c:pt>
                <c:pt idx="7">
                  <c:v>17.399999999999999</c:v>
                </c:pt>
                <c:pt idx="8">
                  <c:v>14.19</c:v>
                </c:pt>
                <c:pt idx="9">
                  <c:v>14.45</c:v>
                </c:pt>
                <c:pt idx="10">
                  <c:v>18.96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308-474F-A9EB-18D569D5B690}"/>
            </c:ext>
          </c:extLst>
        </c:ser>
        <c:ser>
          <c:idx val="1"/>
          <c:order val="1"/>
          <c:tx>
            <c:strRef>
              <c:f>'История Диаграммы'!$C$38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1122112211221122E-2"/>
                  <c:y val="-3.93313667649950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308-474F-A9EB-18D569D5B69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'История Диаграммы'!$A$39:$A$49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'История Диаграммы'!$C$39:$C$49</c:f>
              <c:numCache>
                <c:formatCode>0.0</c:formatCode>
                <c:ptCount val="11"/>
                <c:pt idx="0">
                  <c:v>6.47</c:v>
                </c:pt>
                <c:pt idx="1">
                  <c:v>0.91</c:v>
                </c:pt>
                <c:pt idx="2">
                  <c:v>7.41</c:v>
                </c:pt>
                <c:pt idx="3">
                  <c:v>8.0399999999999991</c:v>
                </c:pt>
                <c:pt idx="4">
                  <c:v>5.22</c:v>
                </c:pt>
                <c:pt idx="5">
                  <c:v>7.89</c:v>
                </c:pt>
                <c:pt idx="6">
                  <c:v>3.98</c:v>
                </c:pt>
                <c:pt idx="7">
                  <c:v>3.77</c:v>
                </c:pt>
                <c:pt idx="8">
                  <c:v>4.22</c:v>
                </c:pt>
                <c:pt idx="9">
                  <c:v>11.13</c:v>
                </c:pt>
                <c:pt idx="10">
                  <c:v>7.57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308-474F-A9EB-18D569D5B6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9314168"/>
        <c:axId val="529873384"/>
      </c:barChart>
      <c:catAx>
        <c:axId val="479314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9873384"/>
        <c:crosses val="autoZero"/>
        <c:auto val="1"/>
        <c:lblAlgn val="ctr"/>
        <c:lblOffset val="100"/>
        <c:noMultiLvlLbl val="0"/>
      </c:catAx>
      <c:valAx>
        <c:axId val="529873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9314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истории отметку "2" и показавших  качественную успеваемость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'История Диаграммы'!$B$51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/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1.2143290831815421E-2"/>
                  <c:y val="-7.147415808011224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E31-423D-B484-1E26784BDE0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'История Диаграммы'!$A$52:$A$62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'История Диаграммы'!$B$52:$B$62</c:f>
              <c:numCache>
                <c:formatCode>0.0</c:formatCode>
                <c:ptCount val="11"/>
                <c:pt idx="0">
                  <c:v>18.3</c:v>
                </c:pt>
                <c:pt idx="1">
                  <c:v>19.760000000000002</c:v>
                </c:pt>
                <c:pt idx="2">
                  <c:v>8.08</c:v>
                </c:pt>
                <c:pt idx="3">
                  <c:v>17.09</c:v>
                </c:pt>
                <c:pt idx="4">
                  <c:v>12.69</c:v>
                </c:pt>
                <c:pt idx="5">
                  <c:v>12.28</c:v>
                </c:pt>
                <c:pt idx="6">
                  <c:v>27.99</c:v>
                </c:pt>
                <c:pt idx="7">
                  <c:v>17.399999999999999</c:v>
                </c:pt>
                <c:pt idx="8">
                  <c:v>14.19</c:v>
                </c:pt>
                <c:pt idx="9">
                  <c:v>14.45</c:v>
                </c:pt>
                <c:pt idx="10">
                  <c:v>18.96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E31-423D-B484-1E26784BDE0C}"/>
            </c:ext>
          </c:extLst>
        </c:ser>
        <c:ser>
          <c:idx val="1"/>
          <c:order val="1"/>
          <c:tx>
            <c:strRef>
              <c:f>'История Диаграммы'!$C$51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E31-423D-B484-1E26784BDE0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'История Диаграммы'!$A$52:$A$62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'История Диаграммы'!$C$52:$C$62</c:f>
              <c:numCache>
                <c:formatCode>0.0</c:formatCode>
                <c:ptCount val="11"/>
                <c:pt idx="0">
                  <c:v>33.96</c:v>
                </c:pt>
                <c:pt idx="1">
                  <c:v>27.05</c:v>
                </c:pt>
                <c:pt idx="2">
                  <c:v>55.89</c:v>
                </c:pt>
                <c:pt idx="3">
                  <c:v>31.66</c:v>
                </c:pt>
                <c:pt idx="4">
                  <c:v>33.58</c:v>
                </c:pt>
                <c:pt idx="5">
                  <c:v>39.47</c:v>
                </c:pt>
                <c:pt idx="6">
                  <c:v>24</c:v>
                </c:pt>
                <c:pt idx="7">
                  <c:v>31.65</c:v>
                </c:pt>
                <c:pt idx="8">
                  <c:v>31.77</c:v>
                </c:pt>
                <c:pt idx="9">
                  <c:v>42.59</c:v>
                </c:pt>
                <c:pt idx="10">
                  <c:v>34.450000000000003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E31-423D-B484-1E26784BDE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05649496"/>
        <c:axId val="605642280"/>
      </c:barChart>
      <c:catAx>
        <c:axId val="605649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5642280"/>
        <c:crosses val="autoZero"/>
        <c:auto val="1"/>
        <c:lblAlgn val="ctr"/>
        <c:lblOffset val="100"/>
        <c:noMultiLvlLbl val="0"/>
      </c:catAx>
      <c:valAx>
        <c:axId val="605642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5649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</a:rPr>
              <a:t>Уровень выполнения заданий ВПР по истории</a:t>
            </a:r>
          </a:p>
          <a:p>
            <a:pPr>
              <a:defRPr sz="1100">
                <a:solidFill>
                  <a:sysClr val="windowText" lastClr="000000"/>
                </a:solidFill>
              </a:defRPr>
            </a:pPr>
            <a:r>
              <a:rPr lang="ru-RU" sz="1100">
                <a:solidFill>
                  <a:sysClr val="windowText" lastClr="000000"/>
                </a:solidFill>
              </a:rPr>
              <a:t>7 класс по группам участников </a:t>
            </a:r>
          </a:p>
        </c:rich>
      </c:tx>
      <c:layout>
        <c:manualLayout>
          <c:xMode val="edge"/>
          <c:yMode val="edge"/>
          <c:x val="0.12483841713570082"/>
          <c:y val="2.298850574712643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'История Диаграммы'!$A$81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'История Диаграммы'!$B$80:$J$80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'История Диаграммы'!$B$81:$J$81</c:f>
              <c:numCache>
                <c:formatCode>0.0</c:formatCode>
                <c:ptCount val="9"/>
                <c:pt idx="0">
                  <c:v>23.09</c:v>
                </c:pt>
                <c:pt idx="1">
                  <c:v>43.82</c:v>
                </c:pt>
                <c:pt idx="2">
                  <c:v>14.2</c:v>
                </c:pt>
                <c:pt idx="3">
                  <c:v>4.04</c:v>
                </c:pt>
                <c:pt idx="4">
                  <c:v>23.35</c:v>
                </c:pt>
                <c:pt idx="5">
                  <c:v>3.03</c:v>
                </c:pt>
                <c:pt idx="6">
                  <c:v>2.96</c:v>
                </c:pt>
                <c:pt idx="7">
                  <c:v>55.95</c:v>
                </c:pt>
                <c:pt idx="8">
                  <c:v>24.03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229-4A40-B1DC-57B869A85CED}"/>
            </c:ext>
          </c:extLst>
        </c:ser>
        <c:ser>
          <c:idx val="1"/>
          <c:order val="1"/>
          <c:tx>
            <c:strRef>
              <c:f>'История Диаграммы'!$A$82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'История Диаграммы'!$B$80:$J$80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'История Диаграммы'!$B$82:$J$82</c:f>
              <c:numCache>
                <c:formatCode>0.0</c:formatCode>
                <c:ptCount val="9"/>
                <c:pt idx="0">
                  <c:v>58.17</c:v>
                </c:pt>
                <c:pt idx="1">
                  <c:v>79.099999999999994</c:v>
                </c:pt>
                <c:pt idx="2">
                  <c:v>42.69</c:v>
                </c:pt>
                <c:pt idx="3">
                  <c:v>15.84</c:v>
                </c:pt>
                <c:pt idx="4">
                  <c:v>57.37</c:v>
                </c:pt>
                <c:pt idx="5">
                  <c:v>13.74</c:v>
                </c:pt>
                <c:pt idx="6">
                  <c:v>12.58</c:v>
                </c:pt>
                <c:pt idx="7">
                  <c:v>81.92</c:v>
                </c:pt>
                <c:pt idx="8">
                  <c:v>62.19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229-4A40-B1DC-57B869A85CED}"/>
            </c:ext>
          </c:extLst>
        </c:ser>
        <c:ser>
          <c:idx val="2"/>
          <c:order val="2"/>
          <c:tx>
            <c:strRef>
              <c:f>'История Диаграммы'!$A$83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'История Диаграммы'!$B$80:$J$80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'История Диаграммы'!$B$83:$J$83</c:f>
              <c:numCache>
                <c:formatCode>0.0</c:formatCode>
                <c:ptCount val="9"/>
                <c:pt idx="0">
                  <c:v>77.010000000000005</c:v>
                </c:pt>
                <c:pt idx="1">
                  <c:v>89.3</c:v>
                </c:pt>
                <c:pt idx="2">
                  <c:v>66.08</c:v>
                </c:pt>
                <c:pt idx="3">
                  <c:v>46.34</c:v>
                </c:pt>
                <c:pt idx="4">
                  <c:v>76.53</c:v>
                </c:pt>
                <c:pt idx="5">
                  <c:v>45.65</c:v>
                </c:pt>
                <c:pt idx="6">
                  <c:v>41.77</c:v>
                </c:pt>
                <c:pt idx="7">
                  <c:v>89.65</c:v>
                </c:pt>
                <c:pt idx="8">
                  <c:v>81.73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229-4A40-B1DC-57B869A85CED}"/>
            </c:ext>
          </c:extLst>
        </c:ser>
        <c:ser>
          <c:idx val="3"/>
          <c:order val="3"/>
          <c:tx>
            <c:strRef>
              <c:f>'История Диаграммы'!$A$84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'История Диаграммы'!$B$80:$J$80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'История Диаграммы'!$B$84:$J$84</c:f>
              <c:numCache>
                <c:formatCode>0.0</c:formatCode>
                <c:ptCount val="9"/>
                <c:pt idx="0">
                  <c:v>87.12</c:v>
                </c:pt>
                <c:pt idx="1">
                  <c:v>94.64</c:v>
                </c:pt>
                <c:pt idx="2">
                  <c:v>89.7</c:v>
                </c:pt>
                <c:pt idx="3">
                  <c:v>82.19</c:v>
                </c:pt>
                <c:pt idx="4">
                  <c:v>83.48</c:v>
                </c:pt>
                <c:pt idx="5">
                  <c:v>85.26</c:v>
                </c:pt>
                <c:pt idx="6">
                  <c:v>79.400000000000006</c:v>
                </c:pt>
                <c:pt idx="7">
                  <c:v>94.42</c:v>
                </c:pt>
                <c:pt idx="8">
                  <c:v>93.13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229-4A40-B1DC-57B869A85C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610425808"/>
        <c:axId val="610429088"/>
      </c:lineChart>
      <c:catAx>
        <c:axId val="6104258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10429088"/>
        <c:crosses val="autoZero"/>
        <c:auto val="1"/>
        <c:lblAlgn val="ctr"/>
        <c:lblOffset val="100"/>
        <c:noMultiLvlLbl val="0"/>
      </c:catAx>
      <c:valAx>
        <c:axId val="61042908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1042580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37EC7-FBBD-4F66-BB82-2EB6C878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30</Pages>
  <Words>5762</Words>
  <Characters>32844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elina.gagloeva</dc:creator>
  <cp:keywords/>
  <dc:description/>
  <cp:lastModifiedBy>RePack by Diakov</cp:lastModifiedBy>
  <cp:revision>7</cp:revision>
  <dcterms:created xsi:type="dcterms:W3CDTF">2020-12-10T06:31:00Z</dcterms:created>
  <dcterms:modified xsi:type="dcterms:W3CDTF">2020-12-20T22:02:00Z</dcterms:modified>
</cp:coreProperties>
</file>